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C76" w14:textId="7E5E5B01" w:rsidR="008F20AE" w:rsidRDefault="008F20AE" w:rsidP="008F20AE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</w:t>
      </w:r>
      <w:r>
        <w:rPr>
          <w:b/>
          <w:bCs/>
          <w:bdr w:val="none" w:sz="0" w:space="0" w:color="auto" w:frame="1"/>
        </w:rPr>
        <w:t>7</w:t>
      </w:r>
      <w:r>
        <w:rPr>
          <w:b/>
          <w:bCs/>
          <w:bdr w:val="none" w:sz="0" w:space="0" w:color="auto" w:frame="1"/>
        </w:rPr>
        <w:t>. března 2022</w:t>
      </w:r>
    </w:p>
    <w:p w14:paraId="71AF000B" w14:textId="77777777" w:rsidR="000A52A7" w:rsidRPr="000A52A7" w:rsidRDefault="000A52A7" w:rsidP="00747D2A">
      <w:pPr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0A52A7">
        <w:rPr>
          <w:rFonts w:eastAsia="Times New Roman" w:cstheme="minorHAnsi"/>
          <w:b/>
          <w:color w:val="222222"/>
          <w:sz w:val="28"/>
          <w:szCs w:val="28"/>
          <w:lang w:eastAsia="cs-CZ"/>
        </w:rPr>
        <w:t>Zdeněk Svěrák po pěti letech před kamerou a zase ze života. Svého…</w:t>
      </w:r>
    </w:p>
    <w:p w14:paraId="61A196FC" w14:textId="77777777" w:rsidR="000A52A7" w:rsidRPr="008F20AE" w:rsidRDefault="000D541B" w:rsidP="000A52A7">
      <w:pPr>
        <w:spacing w:after="0"/>
        <w:rPr>
          <w:rFonts w:cstheme="minorHAnsi"/>
          <w:b/>
          <w:bCs/>
          <w:i/>
          <w:sz w:val="24"/>
          <w:szCs w:val="24"/>
        </w:rPr>
      </w:pPr>
      <w:r w:rsidRPr="008F20AE">
        <w:rPr>
          <w:rFonts w:cstheme="minorHAnsi"/>
          <w:b/>
          <w:bCs/>
          <w:i/>
          <w:sz w:val="24"/>
          <w:szCs w:val="24"/>
        </w:rPr>
        <w:t>Po téměř 55 letech od své první klapky před kamerou se herec a scenárista Zdeněk Svěrák vrací na plátna kin. A opět v roli velmi blízké jeho reálnému životu. „Spisovatel Šejnoha jsem já, jen trochu komičtější, přehnanější, než jsem ve skutečnosti. V příběhu je hodně autobiografického, ale ne všechno,“</w:t>
      </w:r>
      <w:r w:rsidR="0079387A" w:rsidRPr="008F20AE">
        <w:rPr>
          <w:rFonts w:cstheme="minorHAnsi"/>
          <w:b/>
          <w:bCs/>
          <w:i/>
          <w:sz w:val="24"/>
          <w:szCs w:val="24"/>
        </w:rPr>
        <w:t xml:space="preserve"> vysvětlil</w:t>
      </w:r>
      <w:r w:rsidRPr="008F20AE">
        <w:rPr>
          <w:rFonts w:cstheme="minorHAnsi"/>
          <w:b/>
          <w:bCs/>
          <w:i/>
          <w:sz w:val="24"/>
          <w:szCs w:val="24"/>
        </w:rPr>
        <w:t xml:space="preserve"> představitel hlavní role, který </w:t>
      </w:r>
      <w:r w:rsidR="0079387A" w:rsidRPr="008F20AE">
        <w:rPr>
          <w:rFonts w:cstheme="minorHAnsi"/>
          <w:b/>
          <w:bCs/>
          <w:i/>
          <w:sz w:val="24"/>
          <w:szCs w:val="24"/>
        </w:rPr>
        <w:t xml:space="preserve">je </w:t>
      </w:r>
      <w:r w:rsidRPr="008F20AE">
        <w:rPr>
          <w:rFonts w:cstheme="minorHAnsi"/>
          <w:b/>
          <w:bCs/>
          <w:i/>
          <w:sz w:val="24"/>
          <w:szCs w:val="24"/>
        </w:rPr>
        <w:t xml:space="preserve">zároveň </w:t>
      </w:r>
      <w:r w:rsidR="0079387A" w:rsidRPr="008F20AE">
        <w:rPr>
          <w:rFonts w:cstheme="minorHAnsi"/>
          <w:b/>
          <w:bCs/>
          <w:i/>
          <w:sz w:val="24"/>
          <w:szCs w:val="24"/>
        </w:rPr>
        <w:t>autorem předlohy</w:t>
      </w:r>
      <w:r w:rsidRPr="008F20AE">
        <w:rPr>
          <w:rFonts w:cstheme="minorHAnsi"/>
          <w:b/>
          <w:bCs/>
          <w:i/>
          <w:sz w:val="24"/>
          <w:szCs w:val="24"/>
        </w:rPr>
        <w:t> snímku Betlémské světlo</w:t>
      </w:r>
      <w:r w:rsidR="0079387A" w:rsidRPr="008F20AE">
        <w:rPr>
          <w:rFonts w:cstheme="minorHAnsi"/>
          <w:b/>
          <w:bCs/>
          <w:i/>
          <w:sz w:val="24"/>
          <w:szCs w:val="24"/>
        </w:rPr>
        <w:t xml:space="preserve">. Režie a scénáře se ujal jeho syn Jan Svěrák, střihu potom vnuk František Svěrák. </w:t>
      </w:r>
    </w:p>
    <w:p w14:paraId="0F2A3E75" w14:textId="77777777" w:rsidR="0079387A" w:rsidRDefault="0079387A" w:rsidP="000A52A7">
      <w:pPr>
        <w:spacing w:after="0"/>
        <w:rPr>
          <w:rFonts w:cstheme="minorHAnsi"/>
          <w:b/>
          <w:sz w:val="24"/>
          <w:szCs w:val="24"/>
        </w:rPr>
      </w:pPr>
    </w:p>
    <w:p w14:paraId="62AABA1C" w14:textId="77777777" w:rsidR="00270BFE" w:rsidRPr="00270BFE" w:rsidRDefault="00270BFE" w:rsidP="000A52A7">
      <w:pPr>
        <w:spacing w:after="0"/>
        <w:rPr>
          <w:rFonts w:cstheme="minorHAnsi"/>
          <w:b/>
          <w:sz w:val="24"/>
          <w:szCs w:val="24"/>
        </w:rPr>
      </w:pPr>
    </w:p>
    <w:p w14:paraId="4AB2B96F" w14:textId="77777777" w:rsidR="002B05B0" w:rsidRPr="00270BFE" w:rsidRDefault="002B05B0" w:rsidP="002B05B0">
      <w:pPr>
        <w:spacing w:after="0"/>
        <w:rPr>
          <w:rFonts w:cstheme="minorHAnsi"/>
          <w:sz w:val="24"/>
          <w:szCs w:val="24"/>
        </w:rPr>
      </w:pPr>
      <w:r w:rsidRPr="00270BFE">
        <w:rPr>
          <w:rFonts w:cstheme="minorHAnsi"/>
          <w:sz w:val="24"/>
          <w:szCs w:val="24"/>
        </w:rPr>
        <w:t xml:space="preserve">Od posledního </w:t>
      </w:r>
      <w:r w:rsidR="00270BFE">
        <w:rPr>
          <w:rFonts w:cstheme="minorHAnsi"/>
          <w:sz w:val="24"/>
          <w:szCs w:val="24"/>
        </w:rPr>
        <w:t>filmu</w:t>
      </w:r>
      <w:r w:rsidRPr="00270BFE">
        <w:rPr>
          <w:rFonts w:cstheme="minorHAnsi"/>
          <w:sz w:val="24"/>
          <w:szCs w:val="24"/>
        </w:rPr>
        <w:t xml:space="preserve"> Po strništi bos si </w:t>
      </w:r>
      <w:r w:rsidR="0079387A" w:rsidRPr="00270BFE">
        <w:rPr>
          <w:rFonts w:cstheme="minorHAnsi"/>
          <w:b/>
          <w:sz w:val="24"/>
          <w:szCs w:val="24"/>
        </w:rPr>
        <w:t>Zdeněk Svěrák</w:t>
      </w:r>
      <w:r w:rsidRPr="00270BFE">
        <w:rPr>
          <w:rFonts w:cstheme="minorHAnsi"/>
          <w:sz w:val="24"/>
          <w:szCs w:val="24"/>
        </w:rPr>
        <w:t xml:space="preserve"> od </w:t>
      </w:r>
      <w:r w:rsidR="00600816" w:rsidRPr="00270BFE">
        <w:rPr>
          <w:rFonts w:cstheme="minorHAnsi"/>
          <w:sz w:val="24"/>
          <w:szCs w:val="24"/>
        </w:rPr>
        <w:t xml:space="preserve">filmové </w:t>
      </w:r>
      <w:r w:rsidRPr="00270BFE">
        <w:rPr>
          <w:rFonts w:cstheme="minorHAnsi"/>
          <w:sz w:val="24"/>
          <w:szCs w:val="24"/>
        </w:rPr>
        <w:t xml:space="preserve">kamery trochu odvykl, takže se musel do své role na začátku natáčení pomalu dostat. </w:t>
      </w:r>
      <w:r w:rsidRPr="00270BFE">
        <w:rPr>
          <w:rFonts w:cstheme="minorHAnsi"/>
          <w:i/>
          <w:sz w:val="24"/>
          <w:szCs w:val="24"/>
        </w:rPr>
        <w:t xml:space="preserve">„Když po pěti letech začnete zase filmovat, tak pořádně nevíte, kde je kamera a trochu se jí i bojíte. Musel jsem si zase zvyknout, že nehraju divadlo a nemusí mě být slyšet </w:t>
      </w:r>
      <w:r w:rsidR="00600816" w:rsidRPr="00270BFE">
        <w:rPr>
          <w:rFonts w:cstheme="minorHAnsi"/>
          <w:i/>
          <w:sz w:val="24"/>
          <w:szCs w:val="24"/>
        </w:rPr>
        <w:t xml:space="preserve">až </w:t>
      </w:r>
      <w:r w:rsidRPr="00270BFE">
        <w:rPr>
          <w:rFonts w:cstheme="minorHAnsi"/>
          <w:i/>
          <w:sz w:val="24"/>
          <w:szCs w:val="24"/>
        </w:rPr>
        <w:t>na balkoně. Když nehrajete pět let</w:t>
      </w:r>
      <w:r w:rsidRPr="00270BFE">
        <w:rPr>
          <w:rFonts w:cstheme="minorHAnsi"/>
          <w:i/>
          <w:color w:val="C00000"/>
          <w:sz w:val="24"/>
          <w:szCs w:val="24"/>
        </w:rPr>
        <w:t xml:space="preserve">, </w:t>
      </w:r>
      <w:r w:rsidRPr="00270BFE">
        <w:rPr>
          <w:rFonts w:cstheme="minorHAnsi"/>
          <w:i/>
          <w:sz w:val="24"/>
          <w:szCs w:val="24"/>
        </w:rPr>
        <w:t>tak</w:t>
      </w:r>
      <w:r w:rsidRPr="00270BFE">
        <w:rPr>
          <w:rFonts w:cstheme="minorHAnsi"/>
          <w:i/>
          <w:color w:val="C00000"/>
          <w:sz w:val="24"/>
          <w:szCs w:val="24"/>
        </w:rPr>
        <w:t xml:space="preserve"> </w:t>
      </w:r>
      <w:r w:rsidRPr="00270BFE">
        <w:rPr>
          <w:rFonts w:cstheme="minorHAnsi"/>
          <w:i/>
          <w:sz w:val="24"/>
          <w:szCs w:val="24"/>
        </w:rPr>
        <w:t xml:space="preserve">zapomenete, že kamera </w:t>
      </w:r>
      <w:r w:rsidRPr="00270BFE">
        <w:rPr>
          <w:rFonts w:cstheme="minorHAnsi"/>
          <w:i/>
          <w:color w:val="000000" w:themeColor="text1"/>
          <w:sz w:val="24"/>
          <w:szCs w:val="24"/>
        </w:rPr>
        <w:t>a mikrofon za vás všechno udělají</w:t>
      </w:r>
      <w:r w:rsidR="00600816" w:rsidRPr="00270BFE">
        <w:rPr>
          <w:rFonts w:cstheme="minorHAnsi"/>
          <w:i/>
          <w:color w:val="000000" w:themeColor="text1"/>
          <w:sz w:val="24"/>
          <w:szCs w:val="24"/>
        </w:rPr>
        <w:t>,“</w:t>
      </w:r>
      <w:r w:rsidR="00600816" w:rsidRPr="00270BFE">
        <w:rPr>
          <w:rFonts w:cstheme="minorHAnsi"/>
          <w:color w:val="000000" w:themeColor="text1"/>
          <w:sz w:val="24"/>
          <w:szCs w:val="24"/>
        </w:rPr>
        <w:t xml:space="preserve"> svěřil se představitel spisovatele, kterému ožívají postavy z jeho rozepsaných knih.</w:t>
      </w:r>
    </w:p>
    <w:p w14:paraId="4580BB6E" w14:textId="73F5E610" w:rsidR="002B05B0" w:rsidRDefault="002B05B0" w:rsidP="000A52A7">
      <w:pPr>
        <w:spacing w:after="0"/>
        <w:rPr>
          <w:rFonts w:cstheme="minorHAnsi"/>
          <w:sz w:val="24"/>
          <w:szCs w:val="24"/>
        </w:rPr>
      </w:pPr>
    </w:p>
    <w:p w14:paraId="3B87E8DA" w14:textId="30A6F398" w:rsidR="008F20AE" w:rsidRPr="00270BFE" w:rsidRDefault="008F20AE" w:rsidP="000A52A7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6E6453F" wp14:editId="5596D863">
            <wp:extent cx="5756910" cy="3719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FFD5" w14:textId="77777777" w:rsidR="008F20AE" w:rsidRDefault="008F20AE" w:rsidP="00600816">
      <w:pPr>
        <w:spacing w:after="0"/>
        <w:rPr>
          <w:rFonts w:cstheme="minorHAnsi"/>
          <w:sz w:val="24"/>
          <w:szCs w:val="24"/>
        </w:rPr>
      </w:pPr>
    </w:p>
    <w:p w14:paraId="76A33836" w14:textId="16F837D7" w:rsidR="00600816" w:rsidRPr="00270BFE" w:rsidRDefault="00600816" w:rsidP="00600816">
      <w:pPr>
        <w:spacing w:after="0"/>
        <w:rPr>
          <w:rFonts w:cstheme="minorHAnsi"/>
          <w:sz w:val="24"/>
          <w:szCs w:val="24"/>
        </w:rPr>
      </w:pPr>
      <w:r w:rsidRPr="00270BFE">
        <w:rPr>
          <w:rFonts w:cstheme="minorHAnsi"/>
          <w:sz w:val="24"/>
          <w:szCs w:val="24"/>
        </w:rPr>
        <w:t xml:space="preserve">Scénář k filmu napsal podle tří Svěrákových povídek jeho syn </w:t>
      </w:r>
      <w:r w:rsidRPr="00270BFE">
        <w:rPr>
          <w:rFonts w:cstheme="minorHAnsi"/>
          <w:b/>
          <w:sz w:val="24"/>
          <w:szCs w:val="24"/>
        </w:rPr>
        <w:t>Jan</w:t>
      </w:r>
      <w:r w:rsidR="00270BFE" w:rsidRPr="00270BFE">
        <w:rPr>
          <w:rFonts w:cstheme="minorHAnsi"/>
          <w:b/>
          <w:sz w:val="24"/>
          <w:szCs w:val="24"/>
        </w:rPr>
        <w:t xml:space="preserve"> Svěrák</w:t>
      </w:r>
      <w:r w:rsidRPr="00270BFE">
        <w:rPr>
          <w:rFonts w:cstheme="minorHAnsi"/>
          <w:sz w:val="24"/>
          <w:szCs w:val="24"/>
        </w:rPr>
        <w:t xml:space="preserve">. </w:t>
      </w:r>
      <w:r w:rsidRPr="00270BFE">
        <w:rPr>
          <w:rFonts w:cstheme="minorHAnsi"/>
          <w:i/>
          <w:sz w:val="24"/>
          <w:szCs w:val="24"/>
        </w:rPr>
        <w:t xml:space="preserve">„Potvrdilo se, že je lepší, když ten text dostanou jiné oči. Mě by třeba nenapadlo odvyprávět všechny tři povídky zároveň. A on je táhne přes spisovatele, který si neví </w:t>
      </w:r>
      <w:r w:rsidRPr="00270BFE">
        <w:rPr>
          <w:rFonts w:cstheme="minorHAnsi"/>
          <w:i/>
          <w:color w:val="000000" w:themeColor="text1"/>
          <w:sz w:val="24"/>
          <w:szCs w:val="24"/>
        </w:rPr>
        <w:t xml:space="preserve">se svými </w:t>
      </w:r>
      <w:r w:rsidRPr="00270BFE">
        <w:rPr>
          <w:rFonts w:cstheme="minorHAnsi"/>
          <w:i/>
          <w:sz w:val="24"/>
          <w:szCs w:val="24"/>
        </w:rPr>
        <w:t>postavami rady,“</w:t>
      </w:r>
      <w:r w:rsidRPr="00270BFE">
        <w:rPr>
          <w:rFonts w:cstheme="minorHAnsi"/>
          <w:sz w:val="24"/>
          <w:szCs w:val="24"/>
        </w:rPr>
        <w:t xml:space="preserve"> vysvětlil herec s tím, že točit komedii většinou neznamená automaticky legraci na place. </w:t>
      </w:r>
      <w:r w:rsidRPr="00270BFE">
        <w:rPr>
          <w:rFonts w:cstheme="minorHAnsi"/>
          <w:i/>
          <w:sz w:val="24"/>
          <w:szCs w:val="24"/>
        </w:rPr>
        <w:t>„Je zajímavé, že při natáčení to komické není. Veselohra se z toho stane, až když se ty kousky poslepují. Když se to dostane do kontextu,“</w:t>
      </w:r>
      <w:r w:rsidRPr="00270BFE">
        <w:rPr>
          <w:rFonts w:cstheme="minorHAnsi"/>
          <w:sz w:val="24"/>
          <w:szCs w:val="24"/>
        </w:rPr>
        <w:t xml:space="preserve"> dodal.</w:t>
      </w:r>
    </w:p>
    <w:p w14:paraId="6EB053DE" w14:textId="77777777" w:rsidR="00600816" w:rsidRPr="00270BFE" w:rsidRDefault="00600816" w:rsidP="00600816">
      <w:pPr>
        <w:spacing w:after="0"/>
        <w:rPr>
          <w:rFonts w:cstheme="minorHAnsi"/>
          <w:sz w:val="24"/>
          <w:szCs w:val="24"/>
        </w:rPr>
      </w:pPr>
    </w:p>
    <w:p w14:paraId="7D8E6D59" w14:textId="77777777" w:rsidR="00600816" w:rsidRPr="00270BFE" w:rsidRDefault="00600816" w:rsidP="00600816">
      <w:pPr>
        <w:spacing w:after="0"/>
        <w:rPr>
          <w:rFonts w:cstheme="minorHAnsi"/>
          <w:i/>
          <w:sz w:val="24"/>
          <w:szCs w:val="24"/>
        </w:rPr>
      </w:pPr>
      <w:r w:rsidRPr="00270BFE">
        <w:rPr>
          <w:rFonts w:cstheme="minorHAnsi"/>
          <w:sz w:val="24"/>
          <w:szCs w:val="24"/>
        </w:rPr>
        <w:t xml:space="preserve">A pochvaluje si i spolupráci se svým synem. </w:t>
      </w:r>
      <w:r w:rsidRPr="00270BFE">
        <w:rPr>
          <w:rFonts w:cstheme="minorHAnsi"/>
          <w:i/>
          <w:sz w:val="24"/>
          <w:szCs w:val="24"/>
        </w:rPr>
        <w:t xml:space="preserve">„Měl jsem od Honzy úkol nedělat </w:t>
      </w:r>
      <w:proofErr w:type="spellStart"/>
      <w:r w:rsidRPr="00270BFE">
        <w:rPr>
          <w:rFonts w:cstheme="minorHAnsi"/>
          <w:i/>
          <w:sz w:val="24"/>
          <w:szCs w:val="24"/>
        </w:rPr>
        <w:t>mladýho</w:t>
      </w:r>
      <w:proofErr w:type="spellEnd"/>
      <w:r w:rsidRPr="00270BFE">
        <w:rPr>
          <w:rFonts w:cstheme="minorHAnsi"/>
          <w:i/>
          <w:sz w:val="24"/>
          <w:szCs w:val="24"/>
        </w:rPr>
        <w:t xml:space="preserve">. Když jsem viděl první denní práce, tak jsem zjistil, že chodím </w:t>
      </w:r>
      <w:proofErr w:type="spellStart"/>
      <w:r w:rsidRPr="00270BFE">
        <w:rPr>
          <w:rFonts w:cstheme="minorHAnsi"/>
          <w:i/>
          <w:sz w:val="24"/>
          <w:szCs w:val="24"/>
        </w:rPr>
        <w:t>přihrble</w:t>
      </w:r>
      <w:proofErr w:type="spellEnd"/>
      <w:r w:rsidRPr="00270BFE">
        <w:rPr>
          <w:rFonts w:cstheme="minorHAnsi"/>
          <w:i/>
          <w:sz w:val="24"/>
          <w:szCs w:val="24"/>
        </w:rPr>
        <w:t xml:space="preserve">. Pořád. </w:t>
      </w:r>
      <w:r w:rsidR="00270BFE" w:rsidRPr="00270BFE">
        <w:rPr>
          <w:rFonts w:cstheme="minorHAnsi"/>
          <w:i/>
          <w:sz w:val="24"/>
          <w:szCs w:val="24"/>
        </w:rPr>
        <w:t>Ř</w:t>
      </w:r>
      <w:r w:rsidRPr="00270BFE">
        <w:rPr>
          <w:rFonts w:cstheme="minorHAnsi"/>
          <w:i/>
          <w:sz w:val="24"/>
          <w:szCs w:val="24"/>
        </w:rPr>
        <w:t>íkal</w:t>
      </w:r>
      <w:r w:rsidR="00270BFE" w:rsidRPr="00270BFE">
        <w:rPr>
          <w:rFonts w:cstheme="minorHAnsi"/>
          <w:i/>
          <w:sz w:val="24"/>
          <w:szCs w:val="24"/>
        </w:rPr>
        <w:t xml:space="preserve"> jsem mu</w:t>
      </w:r>
      <w:r w:rsidRPr="00270BFE">
        <w:rPr>
          <w:rFonts w:cstheme="minorHAnsi"/>
          <w:i/>
          <w:sz w:val="24"/>
          <w:szCs w:val="24"/>
        </w:rPr>
        <w:t>, že s tím budu muset něco dělat, protože vypadám jako stařík. A</w:t>
      </w:r>
      <w:r w:rsidR="00270BFE" w:rsidRPr="00270BFE">
        <w:rPr>
          <w:rFonts w:cstheme="minorHAnsi"/>
          <w:i/>
          <w:sz w:val="24"/>
          <w:szCs w:val="24"/>
        </w:rPr>
        <w:t xml:space="preserve"> on odpověděl</w:t>
      </w:r>
      <w:r w:rsidRPr="00270BFE">
        <w:rPr>
          <w:rFonts w:cstheme="minorHAnsi"/>
          <w:i/>
          <w:sz w:val="24"/>
          <w:szCs w:val="24"/>
        </w:rPr>
        <w:t xml:space="preserve">, že to naopak budeme </w:t>
      </w:r>
      <w:r w:rsidRPr="00270BFE">
        <w:rPr>
          <w:rFonts w:cstheme="minorHAnsi"/>
          <w:i/>
          <w:color w:val="000000" w:themeColor="text1"/>
          <w:sz w:val="24"/>
          <w:szCs w:val="24"/>
        </w:rPr>
        <w:t xml:space="preserve">takhle </w:t>
      </w:r>
      <w:r w:rsidRPr="00270BFE">
        <w:rPr>
          <w:rFonts w:cstheme="minorHAnsi"/>
          <w:i/>
          <w:sz w:val="24"/>
          <w:szCs w:val="24"/>
        </w:rPr>
        <w:t>držet. Čili hraju člověka ještě staršího, než jsem</w:t>
      </w:r>
      <w:r w:rsidR="00270BFE" w:rsidRPr="00270BFE">
        <w:rPr>
          <w:rFonts w:cstheme="minorHAnsi"/>
          <w:i/>
          <w:sz w:val="24"/>
          <w:szCs w:val="24"/>
        </w:rPr>
        <w:t>,“</w:t>
      </w:r>
      <w:r w:rsidR="00270BFE" w:rsidRPr="00270BFE">
        <w:rPr>
          <w:rFonts w:cstheme="minorHAnsi"/>
          <w:sz w:val="24"/>
          <w:szCs w:val="24"/>
        </w:rPr>
        <w:t xml:space="preserve"> popsal cestu vzniku postavy Švejnohy Zdeněk Svěrák. </w:t>
      </w:r>
      <w:r w:rsidR="00270BFE" w:rsidRPr="00270BFE">
        <w:rPr>
          <w:rFonts w:cstheme="minorHAnsi"/>
          <w:i/>
          <w:sz w:val="24"/>
          <w:szCs w:val="24"/>
        </w:rPr>
        <w:t>„A taky mi d</w:t>
      </w:r>
      <w:r w:rsidRPr="00270BFE">
        <w:rPr>
          <w:rFonts w:cstheme="minorHAnsi"/>
          <w:i/>
          <w:sz w:val="24"/>
          <w:szCs w:val="24"/>
        </w:rPr>
        <w:t>ával jednu základní radu. Před každým záběrem mi pošeptal do ucha: Hlavně nehraj. Tak jsem nehrál, j</w:t>
      </w:r>
      <w:r w:rsidR="00270BFE" w:rsidRPr="00270BFE">
        <w:rPr>
          <w:rFonts w:cstheme="minorHAnsi"/>
          <w:i/>
          <w:sz w:val="24"/>
          <w:szCs w:val="24"/>
        </w:rPr>
        <w:t>enom</w:t>
      </w:r>
      <w:r w:rsidRPr="00270BFE">
        <w:rPr>
          <w:rFonts w:cstheme="minorHAnsi"/>
          <w:i/>
          <w:sz w:val="24"/>
          <w:szCs w:val="24"/>
        </w:rPr>
        <w:t xml:space="preserve"> jsem tam</w:t>
      </w:r>
      <w:r w:rsidRPr="00270BFE">
        <w:rPr>
          <w:rFonts w:cstheme="minorHAnsi"/>
          <w:i/>
          <w:color w:val="000000" w:themeColor="text1"/>
          <w:sz w:val="24"/>
          <w:szCs w:val="24"/>
        </w:rPr>
        <w:t xml:space="preserve"> b</w:t>
      </w:r>
      <w:r w:rsidRPr="00270BFE">
        <w:rPr>
          <w:rFonts w:cstheme="minorHAnsi"/>
          <w:i/>
          <w:sz w:val="24"/>
          <w:szCs w:val="24"/>
        </w:rPr>
        <w:t>yl.</w:t>
      </w:r>
      <w:r w:rsidR="00270BFE" w:rsidRPr="00270BFE">
        <w:rPr>
          <w:rFonts w:cstheme="minorHAnsi"/>
          <w:i/>
          <w:sz w:val="24"/>
          <w:szCs w:val="24"/>
        </w:rPr>
        <w:t>“</w:t>
      </w:r>
    </w:p>
    <w:p w14:paraId="5C05D95B" w14:textId="77777777" w:rsidR="00270BFE" w:rsidRPr="00270BFE" w:rsidRDefault="00270BFE" w:rsidP="00600816">
      <w:pPr>
        <w:spacing w:after="0"/>
        <w:rPr>
          <w:rFonts w:cstheme="minorHAnsi"/>
          <w:sz w:val="24"/>
          <w:szCs w:val="24"/>
        </w:rPr>
      </w:pPr>
    </w:p>
    <w:p w14:paraId="677052CB" w14:textId="77777777" w:rsidR="000A52A7" w:rsidRPr="000A52A7" w:rsidRDefault="00270BFE" w:rsidP="00270BFE">
      <w:pPr>
        <w:spacing w:after="0"/>
        <w:rPr>
          <w:rFonts w:cstheme="minorHAnsi"/>
          <w:sz w:val="24"/>
          <w:szCs w:val="24"/>
        </w:rPr>
      </w:pPr>
      <w:r w:rsidRPr="00270BFE">
        <w:rPr>
          <w:rFonts w:cstheme="minorHAnsi"/>
          <w:sz w:val="24"/>
          <w:szCs w:val="24"/>
        </w:rPr>
        <w:t xml:space="preserve">Výsledek uvidí diváci už od 10. března, kdy film </w:t>
      </w:r>
      <w:r>
        <w:rPr>
          <w:rFonts w:cstheme="minorHAnsi"/>
          <w:sz w:val="24"/>
          <w:szCs w:val="24"/>
        </w:rPr>
        <w:t xml:space="preserve">do kin </w:t>
      </w:r>
      <w:r w:rsidRPr="00270BFE">
        <w:rPr>
          <w:rFonts w:cstheme="minorHAnsi"/>
          <w:sz w:val="24"/>
          <w:szCs w:val="24"/>
        </w:rPr>
        <w:t xml:space="preserve">uvede distribuční společnost </w:t>
      </w:r>
      <w:proofErr w:type="spellStart"/>
      <w:r w:rsidRPr="00270BFE">
        <w:rPr>
          <w:rFonts w:cstheme="minorHAnsi"/>
          <w:sz w:val="24"/>
          <w:szCs w:val="24"/>
        </w:rPr>
        <w:t>Bioscop</w:t>
      </w:r>
      <w:proofErr w:type="spellEnd"/>
      <w:r w:rsidRPr="00270BFE">
        <w:rPr>
          <w:rFonts w:cstheme="minorHAnsi"/>
          <w:sz w:val="24"/>
          <w:szCs w:val="24"/>
        </w:rPr>
        <w:t>. Zároveň s tím si mohou pořídit i Svěrákovu nejnov</w:t>
      </w:r>
      <w:r w:rsidR="00EB63B2">
        <w:rPr>
          <w:rFonts w:cstheme="minorHAnsi"/>
          <w:sz w:val="24"/>
          <w:szCs w:val="24"/>
        </w:rPr>
        <w:t>ě</w:t>
      </w:r>
      <w:r w:rsidRPr="00270BFE">
        <w:rPr>
          <w:rFonts w:cstheme="minorHAnsi"/>
          <w:sz w:val="24"/>
          <w:szCs w:val="24"/>
        </w:rPr>
        <w:t>jší knihu Povídky a jedna báseň, která vyšla u Supraphonu 18. února v </w:t>
      </w:r>
      <w:proofErr w:type="spellStart"/>
      <w:r w:rsidRPr="00270BFE">
        <w:rPr>
          <w:rFonts w:cstheme="minorHAnsi"/>
          <w:sz w:val="24"/>
          <w:szCs w:val="24"/>
        </w:rPr>
        <w:t>audioknižní</w:t>
      </w:r>
      <w:proofErr w:type="spellEnd"/>
      <w:r w:rsidRPr="00270BFE">
        <w:rPr>
          <w:rFonts w:cstheme="minorHAnsi"/>
          <w:sz w:val="24"/>
          <w:szCs w:val="24"/>
        </w:rPr>
        <w:t xml:space="preserve"> podobě. I zde autor vychází ze svého života a historek svých rodinných příslušníků. </w:t>
      </w:r>
      <w:r w:rsidR="000A52A7" w:rsidRPr="000A52A7">
        <w:rPr>
          <w:rFonts w:eastAsia="Times New Roman" w:cstheme="minorHAnsi"/>
          <w:color w:val="222222"/>
          <w:sz w:val="24"/>
          <w:szCs w:val="24"/>
          <w:lang w:eastAsia="cs-CZ"/>
        </w:rPr>
        <w:t>Atmosféru audioknihy</w:t>
      </w:r>
      <w:r w:rsidRPr="00270BF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0A52A7" w:rsidRPr="000A52A7">
        <w:rPr>
          <w:rFonts w:eastAsia="Times New Roman" w:cstheme="minorHAnsi"/>
          <w:color w:val="222222"/>
          <w:sz w:val="24"/>
          <w:szCs w:val="24"/>
          <w:lang w:eastAsia="cs-CZ"/>
        </w:rPr>
        <w:t>opět dotvořil svou osobitou hudbou Jaroslav Uhlíř. „</w:t>
      </w:r>
      <w:r w:rsidR="000A52A7" w:rsidRPr="000A52A7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Jsem rád, že se audioknihy za poslední roky tak rozšířily, protože lidi mají málo času na čtení a často tráví dny třeba za volantem, kde si mohou literaturu užít tímhle způsobem</w:t>
      </w:r>
      <w:r w:rsidR="000A52A7" w:rsidRPr="000A52A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</w:t>
      </w:r>
      <w:r w:rsidRPr="00270BF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vysvětlil </w:t>
      </w:r>
      <w:r w:rsidR="000A52A7" w:rsidRPr="000A52A7">
        <w:rPr>
          <w:rFonts w:eastAsia="Times New Roman" w:cstheme="minorHAnsi"/>
          <w:color w:val="222222"/>
          <w:sz w:val="24"/>
          <w:szCs w:val="24"/>
          <w:lang w:eastAsia="cs-CZ"/>
        </w:rPr>
        <w:t>Zdeněk Svěrák, který v roce 2018 obdržel</w:t>
      </w:r>
      <w:r w:rsidR="000A52A7" w:rsidRPr="00270BF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0A52A7" w:rsidRPr="000A52A7">
        <w:rPr>
          <w:rFonts w:eastAsia="Times New Roman" w:cstheme="minorHAnsi"/>
          <w:iCs/>
          <w:color w:val="222222"/>
          <w:sz w:val="24"/>
          <w:szCs w:val="24"/>
          <w:lang w:eastAsia="cs-CZ"/>
        </w:rPr>
        <w:t>Zvláštní cenu Asociace vydavatelů audioknih za mimořádný přínos v oblasti mluveného slova</w:t>
      </w:r>
      <w:r w:rsidR="000A52A7" w:rsidRPr="000A52A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5B2534AC" w14:textId="77777777" w:rsidR="000A52A7" w:rsidRPr="000A52A7" w:rsidRDefault="000A52A7" w:rsidP="000A52A7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A52A7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3D629F26" w14:textId="77777777" w:rsidR="000A52A7" w:rsidRPr="00270BFE" w:rsidRDefault="000A52A7" w:rsidP="00747D2A">
      <w:pPr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138D533" w14:textId="77777777" w:rsidR="008F20AE" w:rsidRDefault="008F20AE" w:rsidP="008F20AE">
      <w:pPr>
        <w:pBdr>
          <w:bottom w:val="single" w:sz="6" w:space="1" w:color="auto"/>
        </w:pBdr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73A12">
        <w:rPr>
          <w:rFonts w:eastAsia="Times New Roman" w:cstheme="minorHAnsi"/>
          <w:color w:val="222222"/>
          <w:sz w:val="24"/>
          <w:szCs w:val="24"/>
          <w:lang w:eastAsia="cs-CZ"/>
        </w:rPr>
        <w:t>Snímek vypráví příběh stárnoucího spisovatele Karla Šejnohy, kterému už psaní nejde jako dřív. Nedokončené povídky se mu hromadí v hlavě a jejich postavy vylézají na denní světlo a dožadují se, aby autor pokračoval v ději. Všichni něco chtějí. Fotograf Matěj chce získat nedobytnou magistru z lékárny, pan Bohumil prosí, aby udělal zázrak, automechanik Bakalář by chtěl být léčitelem. Do toho vstupuje z reálného světa Šejnohova manželka, která si myslí, že už by měl psaní nechat a konečně se věnovat jí.</w:t>
      </w:r>
    </w:p>
    <w:p w14:paraId="0C57D3AE" w14:textId="77777777" w:rsidR="008F20AE" w:rsidRPr="00073A12" w:rsidRDefault="008F20AE" w:rsidP="008F20AE">
      <w:pPr>
        <w:pBdr>
          <w:bottom w:val="single" w:sz="6" w:space="1" w:color="auto"/>
        </w:pBdr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0607EFF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Režie, scénář: Jan Svěrák</w:t>
      </w:r>
    </w:p>
    <w:p w14:paraId="30F4CCBC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 xml:space="preserve">Spolupráce na scénáři: Zdeněk Svěrák </w:t>
      </w:r>
    </w:p>
    <w:p w14:paraId="3A5F28CE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Producent: Biograf Jan Svěrák</w:t>
      </w:r>
    </w:p>
    <w:p w14:paraId="6FAD3EE0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 xml:space="preserve">Koproducent: Česká televize, </w:t>
      </w:r>
      <w:proofErr w:type="spellStart"/>
      <w:r>
        <w:t>Portobello</w:t>
      </w:r>
      <w:proofErr w:type="spellEnd"/>
      <w:r>
        <w:t xml:space="preserve"> </w:t>
      </w:r>
      <w:proofErr w:type="spellStart"/>
      <w:r>
        <w:t>Pictures</w:t>
      </w:r>
      <w:proofErr w:type="spellEnd"/>
    </w:p>
    <w:p w14:paraId="6452019F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Kamera: Vladimír Smutný</w:t>
      </w:r>
    </w:p>
    <w:p w14:paraId="3915207B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Střih: František Svěrák</w:t>
      </w:r>
    </w:p>
    <w:p w14:paraId="7A8BE1DA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Hudba: Ondřej Soukup</w:t>
      </w:r>
    </w:p>
    <w:p w14:paraId="636459DC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Námět: Zdeněk Svěrák</w:t>
      </w:r>
    </w:p>
    <w:p w14:paraId="1BD83BE5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 xml:space="preserve">Obsazení: Zdeněk Svěrák, Daniela Kolářová, Vojtěch Kotek, Tereza Ramba, Patricia </w:t>
      </w:r>
      <w:proofErr w:type="spellStart"/>
      <w:r>
        <w:rPr>
          <w:lang w:eastAsia="cs-CZ"/>
        </w:rPr>
        <w:t>Schumann</w:t>
      </w:r>
      <w:proofErr w:type="spellEnd"/>
      <w:r>
        <w:rPr>
          <w:lang w:eastAsia="cs-CZ"/>
        </w:rPr>
        <w:t>, Jitka Čvančarová, Vladimír Javorský a další.</w:t>
      </w:r>
    </w:p>
    <w:p w14:paraId="517E740B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 xml:space="preserve">Distributor: </w:t>
      </w:r>
      <w:proofErr w:type="spellStart"/>
      <w:r>
        <w:rPr>
          <w:lang w:eastAsia="cs-CZ"/>
        </w:rPr>
        <w:t>Bioscop</w:t>
      </w:r>
      <w:proofErr w:type="spellEnd"/>
      <w:r>
        <w:rPr>
          <w:lang w:eastAsia="cs-CZ"/>
        </w:rPr>
        <w:t xml:space="preserve"> </w:t>
      </w:r>
    </w:p>
    <w:p w14:paraId="7B369825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Premiéra: 10. března 2022</w:t>
      </w:r>
    </w:p>
    <w:p w14:paraId="7877AE96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>Délka filmu: 99 min.</w:t>
      </w:r>
    </w:p>
    <w:p w14:paraId="2271A71B" w14:textId="77777777" w:rsidR="008F20AE" w:rsidRDefault="008F20AE" w:rsidP="008F20AE">
      <w:pPr>
        <w:pStyle w:val="Bezmezer"/>
        <w:rPr>
          <w:lang w:eastAsia="cs-CZ"/>
        </w:rPr>
      </w:pPr>
      <w:r>
        <w:rPr>
          <w:lang w:eastAsia="cs-CZ"/>
        </w:rPr>
        <w:t xml:space="preserve">Trailer: </w:t>
      </w:r>
      <w:hyperlink r:id="rId5" w:history="1">
        <w:r>
          <w:rPr>
            <w:rStyle w:val="Hypertextovodkaz"/>
            <w:rFonts w:eastAsia="Times New Roman" w:cstheme="minorHAnsi"/>
            <w:lang w:eastAsia="cs-CZ"/>
          </w:rPr>
          <w:t>https://bit.ly/3EVY5Ek</w:t>
        </w:r>
      </w:hyperlink>
      <w:r>
        <w:rPr>
          <w:lang w:eastAsia="cs-CZ"/>
        </w:rPr>
        <w:t xml:space="preserve"> </w:t>
      </w:r>
    </w:p>
    <w:p w14:paraId="7D247EF6" w14:textId="77777777" w:rsidR="008F20AE" w:rsidRDefault="008F20AE" w:rsidP="008F20AE">
      <w:pPr>
        <w:pStyle w:val="Bezmezer"/>
      </w:pPr>
      <w:r w:rsidRPr="0073531E">
        <w:rPr>
          <w:b/>
          <w:bCs/>
          <w:lang w:eastAsia="cs-CZ"/>
        </w:rPr>
        <w:t xml:space="preserve">Materiály ke stažení </w:t>
      </w:r>
      <w:r w:rsidRPr="0073531E">
        <w:rPr>
          <w:b/>
          <w:bCs/>
        </w:rPr>
        <w:t>pod složkou filmu Betlémské světlo</w:t>
      </w:r>
      <w:r>
        <w:t xml:space="preserve"> </w:t>
      </w:r>
      <w:r>
        <w:rPr>
          <w:b/>
          <w:bCs/>
        </w:rPr>
        <w:t>zde</w:t>
      </w:r>
      <w:r>
        <w:t>:  </w:t>
      </w:r>
      <w:hyperlink r:id="rId6" w:anchor="fHAXwk_x2mafXORzaO5iZQ" w:history="1">
        <w:r>
          <w:rPr>
            <w:rStyle w:val="Hypertextovodkaz"/>
            <w:rFonts w:cstheme="minorHAnsi"/>
          </w:rPr>
          <w:t>https://mega.nz/folder/typF0Y6B#fHAXwk_x2mafXORzaO5iZQ</w:t>
        </w:r>
      </w:hyperlink>
    </w:p>
    <w:p w14:paraId="7C27A07E" w14:textId="77777777" w:rsidR="008F20AE" w:rsidRPr="00073A12" w:rsidRDefault="008F20AE" w:rsidP="008F20AE">
      <w:pPr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p w14:paraId="5344CDE6" w14:textId="77777777" w:rsidR="00FD6F8A" w:rsidRPr="00270BFE" w:rsidRDefault="00FD6F8A">
      <w:pPr>
        <w:rPr>
          <w:rFonts w:eastAsia="Times New Roman" w:cstheme="minorHAnsi"/>
          <w:b/>
          <w:color w:val="222222"/>
          <w:sz w:val="24"/>
          <w:szCs w:val="24"/>
          <w:lang w:eastAsia="cs-CZ"/>
        </w:rPr>
      </w:pPr>
    </w:p>
    <w:sectPr w:rsidR="00FD6F8A" w:rsidRPr="00270BFE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A"/>
    <w:rsid w:val="00012407"/>
    <w:rsid w:val="00073A12"/>
    <w:rsid w:val="000A4137"/>
    <w:rsid w:val="000A52A7"/>
    <w:rsid w:val="000D541B"/>
    <w:rsid w:val="00202C68"/>
    <w:rsid w:val="00270BFE"/>
    <w:rsid w:val="002B05B0"/>
    <w:rsid w:val="00364C16"/>
    <w:rsid w:val="004C57E8"/>
    <w:rsid w:val="004D299B"/>
    <w:rsid w:val="00600816"/>
    <w:rsid w:val="00671139"/>
    <w:rsid w:val="00747D2A"/>
    <w:rsid w:val="0079387A"/>
    <w:rsid w:val="007F4B88"/>
    <w:rsid w:val="008472A0"/>
    <w:rsid w:val="00883AC9"/>
    <w:rsid w:val="008F20AE"/>
    <w:rsid w:val="009A5BBD"/>
    <w:rsid w:val="009B7810"/>
    <w:rsid w:val="009F77A8"/>
    <w:rsid w:val="00EB63B2"/>
    <w:rsid w:val="00F207D7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E990"/>
  <w15:chartTrackingRefBased/>
  <w15:docId w15:val="{F99674F6-1221-6F4C-847C-87D14EB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6F8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52A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A52A7"/>
  </w:style>
  <w:style w:type="character" w:styleId="Hypertextovodkaz">
    <w:name w:val="Hyperlink"/>
    <w:basedOn w:val="Standardnpsmoodstavce"/>
    <w:uiPriority w:val="99"/>
    <w:unhideWhenUsed/>
    <w:rsid w:val="008F20A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F20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5" Type="http://schemas.openxmlformats.org/officeDocument/2006/relationships/hyperlink" Target="https://bit.ly/3EVY5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2022-03-03T14:32:00Z</dcterms:created>
  <dcterms:modified xsi:type="dcterms:W3CDTF">2022-03-03T14:32:00Z</dcterms:modified>
</cp:coreProperties>
</file>