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EAD1A" w14:textId="0C189A9F" w:rsidR="00D35C53" w:rsidRDefault="00D35C53" w:rsidP="00D35C53">
      <w:r w:rsidRPr="00C964BE">
        <w:rPr>
          <w:b/>
          <w:u w:val="single"/>
        </w:rPr>
        <w:t>T i s k o v </w:t>
      </w:r>
      <w:proofErr w:type="gramStart"/>
      <w:r w:rsidRPr="00C964BE">
        <w:rPr>
          <w:b/>
          <w:u w:val="single"/>
        </w:rPr>
        <w:t>á  z</w:t>
      </w:r>
      <w:proofErr w:type="gramEnd"/>
      <w:r w:rsidRPr="00C964BE">
        <w:rPr>
          <w:b/>
          <w:u w:val="single"/>
        </w:rPr>
        <w:t xml:space="preserve"> p r á v a </w:t>
      </w:r>
      <w:r w:rsidRPr="00C964BE">
        <w:rPr>
          <w:b/>
          <w:u w:val="single"/>
        </w:rPr>
        <w:tab/>
      </w:r>
      <w:r w:rsidRPr="00C964BE">
        <w:rPr>
          <w:b/>
          <w:u w:val="single"/>
        </w:rPr>
        <w:tab/>
      </w:r>
      <w:r w:rsidRPr="00C964BE">
        <w:rPr>
          <w:b/>
          <w:u w:val="single"/>
        </w:rPr>
        <w:tab/>
      </w:r>
      <w:r w:rsidRPr="00C964BE">
        <w:rPr>
          <w:b/>
          <w:u w:val="single"/>
        </w:rPr>
        <w:tab/>
        <w:t xml:space="preserve">       </w:t>
      </w:r>
      <w:r w:rsidRPr="00C964BE">
        <w:rPr>
          <w:b/>
          <w:u w:val="single"/>
        </w:rPr>
        <w:tab/>
      </w:r>
      <w:r w:rsidRPr="00C964BE">
        <w:rPr>
          <w:b/>
          <w:u w:val="single"/>
        </w:rPr>
        <w:tab/>
        <w:t xml:space="preserve">  </w:t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  </w:t>
      </w:r>
      <w:r w:rsidRPr="00C964BE">
        <w:rPr>
          <w:b/>
          <w:u w:val="single"/>
        </w:rPr>
        <w:t xml:space="preserve"> </w:t>
      </w:r>
      <w:r>
        <w:rPr>
          <w:b/>
          <w:u w:val="single"/>
        </w:rPr>
        <w:t>1</w:t>
      </w:r>
      <w:r>
        <w:rPr>
          <w:b/>
          <w:u w:val="single"/>
        </w:rPr>
        <w:t>3</w:t>
      </w:r>
      <w:r w:rsidRPr="00C964BE">
        <w:rPr>
          <w:b/>
          <w:u w:val="single"/>
        </w:rPr>
        <w:t xml:space="preserve">. </w:t>
      </w:r>
      <w:r>
        <w:rPr>
          <w:b/>
          <w:u w:val="single"/>
        </w:rPr>
        <w:t>září</w:t>
      </w:r>
      <w:r w:rsidRPr="00C964BE">
        <w:rPr>
          <w:b/>
          <w:u w:val="single"/>
        </w:rPr>
        <w:t xml:space="preserve"> 202</w:t>
      </w:r>
      <w:r>
        <w:rPr>
          <w:b/>
          <w:u w:val="single"/>
        </w:rPr>
        <w:t>1</w:t>
      </w:r>
    </w:p>
    <w:p w14:paraId="74DA5126" w14:textId="77777777" w:rsidR="004A1845" w:rsidRPr="0032438C" w:rsidRDefault="004A1845" w:rsidP="00A93627">
      <w:pPr>
        <w:jc w:val="both"/>
        <w:rPr>
          <w:b/>
          <w:bCs/>
          <w:sz w:val="24"/>
          <w:szCs w:val="24"/>
        </w:rPr>
      </w:pPr>
    </w:p>
    <w:p w14:paraId="5887E02B" w14:textId="73D84695" w:rsidR="004A1845" w:rsidRDefault="004A1845" w:rsidP="004A184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5D5E77EE" wp14:editId="237D3ED2">
            <wp:extent cx="2638425" cy="1484987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98" cy="15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0285" w14:textId="6B591180" w:rsidR="00C20213" w:rsidRPr="00592B87" w:rsidRDefault="00D87976" w:rsidP="00592B87">
      <w:pPr>
        <w:jc w:val="center"/>
        <w:rPr>
          <w:b/>
          <w:bCs/>
          <w:sz w:val="24"/>
          <w:szCs w:val="24"/>
        </w:rPr>
      </w:pPr>
      <w:r w:rsidRPr="00592B87">
        <w:rPr>
          <w:b/>
          <w:bCs/>
          <w:sz w:val="24"/>
          <w:szCs w:val="24"/>
        </w:rPr>
        <w:t>Tajemství staré bambitky 2</w:t>
      </w:r>
      <w:r w:rsidR="00D963EF">
        <w:rPr>
          <w:b/>
          <w:bCs/>
          <w:sz w:val="24"/>
          <w:szCs w:val="24"/>
        </w:rPr>
        <w:t xml:space="preserve"> zve do kina trailerem</w:t>
      </w:r>
    </w:p>
    <w:p w14:paraId="0B0DF3FB" w14:textId="10A6BA70" w:rsidR="00592B87" w:rsidRDefault="00592B87" w:rsidP="0096668F">
      <w:pPr>
        <w:pStyle w:val="Bezmezer"/>
        <w:rPr>
          <w:b/>
          <w:bCs/>
        </w:rPr>
      </w:pPr>
      <w:r w:rsidRPr="0096668F">
        <w:rPr>
          <w:b/>
          <w:bCs/>
          <w:noProof/>
        </w:rPr>
        <w:t>Pohádka</w:t>
      </w:r>
      <w:r w:rsidR="00D87976" w:rsidRPr="0096668F">
        <w:rPr>
          <w:b/>
          <w:bCs/>
        </w:rPr>
        <w:t xml:space="preserve"> Tajemství staré bambitky</w:t>
      </w:r>
      <w:r w:rsidR="00C20213" w:rsidRPr="0096668F">
        <w:rPr>
          <w:b/>
          <w:bCs/>
        </w:rPr>
        <w:t xml:space="preserve"> 2 </w:t>
      </w:r>
      <w:r w:rsidR="00D963EF" w:rsidRPr="0096668F">
        <w:rPr>
          <w:b/>
          <w:bCs/>
        </w:rPr>
        <w:t>vstoupila do poslední fáze dokončovacích prací</w:t>
      </w:r>
      <w:r w:rsidRPr="0096668F">
        <w:rPr>
          <w:b/>
          <w:bCs/>
        </w:rPr>
        <w:t xml:space="preserve">. </w:t>
      </w:r>
      <w:r w:rsidR="00C20213" w:rsidRPr="0096668F">
        <w:rPr>
          <w:b/>
          <w:bCs/>
        </w:rPr>
        <w:t xml:space="preserve"> Premiéra </w:t>
      </w:r>
      <w:r w:rsidR="00CE5B8E" w:rsidRPr="0096668F">
        <w:rPr>
          <w:b/>
          <w:bCs/>
        </w:rPr>
        <w:t>je plánována na 9. prosince 2021</w:t>
      </w:r>
      <w:r w:rsidR="00D963EF" w:rsidRPr="0096668F">
        <w:rPr>
          <w:b/>
          <w:bCs/>
        </w:rPr>
        <w:t>. Na filmovém festivalu ve Zlíně nyní tvůrci představili prvnímu publiku trailer k filmu.</w:t>
      </w:r>
    </w:p>
    <w:p w14:paraId="674B0BEA" w14:textId="77777777" w:rsidR="0096668F" w:rsidRPr="0096668F" w:rsidRDefault="0096668F" w:rsidP="0096668F">
      <w:pPr>
        <w:pStyle w:val="Bezmezer"/>
        <w:rPr>
          <w:b/>
          <w:bCs/>
        </w:rPr>
      </w:pPr>
    </w:p>
    <w:p w14:paraId="36C49C05" w14:textId="4B9DBDB3" w:rsidR="00EC1DCC" w:rsidRDefault="00EC1DCC" w:rsidP="0096668F">
      <w:pPr>
        <w:pStyle w:val="Bezmezer"/>
      </w:pPr>
      <w:r>
        <w:t xml:space="preserve">Podívejte </w:t>
      </w:r>
      <w:r w:rsidR="00D963EF">
        <w:t>se na trailer</w:t>
      </w:r>
      <w:r>
        <w:t xml:space="preserve"> zde:</w:t>
      </w:r>
      <w:r>
        <w:rPr>
          <w:rFonts w:ascii="Calibri" w:hAnsi="Calibri" w:cs="Calibri"/>
          <w:color w:val="2C363A"/>
          <w:shd w:val="clear" w:color="auto" w:fill="FFFFFF"/>
        </w:rPr>
        <w:t> </w:t>
      </w:r>
      <w:r w:rsidR="00592B87">
        <w:t xml:space="preserve"> </w:t>
      </w:r>
      <w:hyperlink r:id="rId5" w:history="1">
        <w:r w:rsidR="00D35C53" w:rsidRPr="00850B28">
          <w:rPr>
            <w:rStyle w:val="Hypertextovodkaz"/>
          </w:rPr>
          <w:t>https://www.youtube.com/watch?v=YFPbXjYqmXI</w:t>
        </w:r>
      </w:hyperlink>
      <w:r w:rsidR="00D35C53">
        <w:t xml:space="preserve"> </w:t>
      </w:r>
    </w:p>
    <w:p w14:paraId="6AB08337" w14:textId="77777777" w:rsidR="0096668F" w:rsidRDefault="0096668F" w:rsidP="0096668F">
      <w:pPr>
        <w:pStyle w:val="Bezmezer"/>
      </w:pPr>
    </w:p>
    <w:p w14:paraId="4210B9F0" w14:textId="2AB487EB" w:rsidR="00EC1DCC" w:rsidRDefault="00592B87" w:rsidP="0096668F">
      <w:pPr>
        <w:pStyle w:val="Bezmezer"/>
      </w:pPr>
      <w:r w:rsidRPr="00592B87">
        <w:t>Tajemství staré bambitky 2</w:t>
      </w:r>
      <w:r>
        <w:t xml:space="preserve"> </w:t>
      </w:r>
      <w:r w:rsidR="009D7C35">
        <w:t xml:space="preserve">je volným pokračováním </w:t>
      </w:r>
      <w:r>
        <w:t>jedné z nejúspěšnějších domácích pohádek posledního desetiletí.</w:t>
      </w:r>
      <w:r w:rsidR="00D963EF">
        <w:t xml:space="preserve"> Z </w:t>
      </w:r>
      <w:r w:rsidR="00D87976">
        <w:t>Jakub</w:t>
      </w:r>
      <w:r w:rsidR="000B7AEC">
        <w:t>a</w:t>
      </w:r>
      <w:r w:rsidR="00D963EF">
        <w:t xml:space="preserve"> a </w:t>
      </w:r>
      <w:r w:rsidR="00D87976">
        <w:t>Aničk</w:t>
      </w:r>
      <w:r w:rsidR="00D963EF">
        <w:t>y</w:t>
      </w:r>
      <w:r>
        <w:t xml:space="preserve"> se </w:t>
      </w:r>
      <w:r w:rsidR="000B7AEC">
        <w:t>stal královský pár, rodinu</w:t>
      </w:r>
      <w:r w:rsidR="001B455A">
        <w:t xml:space="preserve"> </w:t>
      </w:r>
      <w:r w:rsidR="000B7AEC">
        <w:t>tvoří</w:t>
      </w:r>
      <w:r w:rsidR="00363095">
        <w:t xml:space="preserve"> i</w:t>
      </w:r>
      <w:r w:rsidR="000B7AEC">
        <w:t xml:space="preserve"> rozkošná princezna </w:t>
      </w:r>
      <w:r w:rsidR="001B455A">
        <w:t>Johank</w:t>
      </w:r>
      <w:r w:rsidR="000B7AEC">
        <w:t>a</w:t>
      </w:r>
      <w:r w:rsidR="00D87976">
        <w:t xml:space="preserve"> a její </w:t>
      </w:r>
      <w:r w:rsidR="001B455A">
        <w:t>dědeč</w:t>
      </w:r>
      <w:r w:rsidR="00D87976">
        <w:t>ek</w:t>
      </w:r>
      <w:r w:rsidR="00D963EF">
        <w:t xml:space="preserve"> se</w:t>
      </w:r>
      <w:r w:rsidR="00220780">
        <w:t xml:space="preserve"> věn</w:t>
      </w:r>
      <w:r w:rsidR="00D87976">
        <w:t>uje</w:t>
      </w:r>
      <w:r w:rsidR="00A86E13">
        <w:t xml:space="preserve"> </w:t>
      </w:r>
      <w:r w:rsidR="00220780">
        <w:t xml:space="preserve">jenom hrnčířskému řemeslu. </w:t>
      </w:r>
      <w:r w:rsidR="00D963EF">
        <w:t>R</w:t>
      </w:r>
      <w:r w:rsidR="00EC1DCC">
        <w:t>ádcové Ferenc a Lorenc</w:t>
      </w:r>
      <w:r w:rsidR="00D963EF">
        <w:t xml:space="preserve"> se</w:t>
      </w:r>
      <w:r w:rsidR="00EC1DCC">
        <w:t xml:space="preserve"> </w:t>
      </w:r>
      <w:r w:rsidR="00D963EF">
        <w:t>vetřou</w:t>
      </w:r>
      <w:r w:rsidR="008E36F7">
        <w:t xml:space="preserve"> </w:t>
      </w:r>
      <w:r w:rsidR="00D963EF">
        <w:t>do přízně</w:t>
      </w:r>
      <w:r w:rsidR="00EC1DCC">
        <w:t xml:space="preserve"> královn</w:t>
      </w:r>
      <w:r w:rsidR="008E36F7">
        <w:t>ě</w:t>
      </w:r>
      <w:r w:rsidR="00C6581D">
        <w:t xml:space="preserve"> Julii ze sousedního království</w:t>
      </w:r>
      <w:r w:rsidR="008E36F7">
        <w:t xml:space="preserve"> a </w:t>
      </w:r>
      <w:r w:rsidR="00C6281E">
        <w:t>n</w:t>
      </w:r>
      <w:r w:rsidR="009D3D8A">
        <w:t>astraží</w:t>
      </w:r>
      <w:r w:rsidR="00C6281E">
        <w:t xml:space="preserve"> </w:t>
      </w:r>
      <w:r w:rsidR="009D3D8A">
        <w:t xml:space="preserve">na </w:t>
      </w:r>
      <w:proofErr w:type="spellStart"/>
      <w:r w:rsidR="009D3D8A">
        <w:t>Karabu</w:t>
      </w:r>
      <w:proofErr w:type="spellEnd"/>
      <w:r w:rsidR="009D3D8A">
        <w:t xml:space="preserve"> past</w:t>
      </w:r>
      <w:r w:rsidR="008E36F7">
        <w:t>.</w:t>
      </w:r>
      <w:r w:rsidR="00DD66EC">
        <w:t xml:space="preserve"> </w:t>
      </w:r>
      <w:r w:rsidR="008E36F7">
        <w:t xml:space="preserve">Bude třeba spojit síly, aby </w:t>
      </w:r>
      <w:r w:rsidR="008E36F7" w:rsidRPr="0096668F">
        <w:t>dobro zvítězilo.</w:t>
      </w:r>
    </w:p>
    <w:p w14:paraId="6ACF12B1" w14:textId="77777777" w:rsidR="0096668F" w:rsidRPr="0096668F" w:rsidRDefault="0096668F" w:rsidP="0096668F">
      <w:pPr>
        <w:pStyle w:val="Bezmezer"/>
      </w:pPr>
    </w:p>
    <w:p w14:paraId="24172301" w14:textId="77777777" w:rsidR="0096668F" w:rsidRPr="0096668F" w:rsidRDefault="0096668F" w:rsidP="0096668F">
      <w:pPr>
        <w:pStyle w:val="Bezmezer"/>
        <w:rPr>
          <w:rFonts w:cstheme="minorHAnsi"/>
        </w:rPr>
      </w:pPr>
      <w:r w:rsidRPr="0096668F">
        <w:rPr>
          <w:rFonts w:cstheme="minorHAnsi"/>
        </w:rPr>
        <w:t xml:space="preserve">Princezna Johanka nebo vládkyně sousedního království, královna Julie jsou v pohádce Tajemství staré bambitky 2 nové postavy, jinak se vrací herecká sestava „starých známých“. </w:t>
      </w:r>
    </w:p>
    <w:p w14:paraId="25D56F34" w14:textId="35E61044" w:rsidR="0096668F" w:rsidRPr="0096668F" w:rsidRDefault="0096668F" w:rsidP="0096668F">
      <w:pPr>
        <w:pStyle w:val="Bezmezer"/>
        <w:rPr>
          <w:rFonts w:cstheme="minorHAnsi"/>
        </w:rPr>
      </w:pPr>
      <w:r w:rsidRPr="0096668F">
        <w:rPr>
          <w:rFonts w:cstheme="minorHAnsi"/>
        </w:rPr>
        <w:t xml:space="preserve">Svou roli si tedy zopakují </w:t>
      </w:r>
      <w:r w:rsidRPr="0096668F">
        <w:rPr>
          <w:rFonts w:cstheme="minorHAnsi"/>
          <w:b/>
          <w:bCs/>
        </w:rPr>
        <w:t>Ondřej Vetchý</w:t>
      </w:r>
      <w:r w:rsidRPr="0096668F">
        <w:rPr>
          <w:rFonts w:cstheme="minorHAnsi"/>
        </w:rPr>
        <w:t xml:space="preserve"> jako Hrnčíř/</w:t>
      </w:r>
      <w:proofErr w:type="spellStart"/>
      <w:r w:rsidRPr="0096668F">
        <w:rPr>
          <w:rFonts w:cstheme="minorHAnsi"/>
        </w:rPr>
        <w:t>Karaba</w:t>
      </w:r>
      <w:proofErr w:type="spellEnd"/>
      <w:r w:rsidRPr="0096668F">
        <w:rPr>
          <w:rFonts w:cstheme="minorHAnsi"/>
        </w:rPr>
        <w:t xml:space="preserve">, </w:t>
      </w:r>
      <w:r w:rsidRPr="0096668F">
        <w:rPr>
          <w:rFonts w:cstheme="minorHAnsi"/>
          <w:b/>
          <w:bCs/>
        </w:rPr>
        <w:t>Tomáš Klus</w:t>
      </w:r>
      <w:r w:rsidRPr="0096668F">
        <w:rPr>
          <w:rFonts w:cstheme="minorHAnsi"/>
        </w:rPr>
        <w:t xml:space="preserve"> a </w:t>
      </w:r>
      <w:r w:rsidRPr="0096668F">
        <w:rPr>
          <w:rFonts w:cstheme="minorHAnsi"/>
          <w:b/>
          <w:bCs/>
        </w:rPr>
        <w:t xml:space="preserve">Kamila </w:t>
      </w:r>
      <w:proofErr w:type="spellStart"/>
      <w:r w:rsidRPr="0096668F">
        <w:rPr>
          <w:rFonts w:cstheme="minorHAnsi"/>
          <w:b/>
          <w:bCs/>
        </w:rPr>
        <w:t>Janovičová</w:t>
      </w:r>
      <w:proofErr w:type="spellEnd"/>
      <w:r w:rsidRPr="0096668F">
        <w:rPr>
          <w:rFonts w:cstheme="minorHAnsi"/>
        </w:rPr>
        <w:t xml:space="preserve"> jako Jakub a Anička, </w:t>
      </w:r>
      <w:r w:rsidRPr="0096668F">
        <w:rPr>
          <w:rFonts w:cstheme="minorHAnsi"/>
          <w:b/>
          <w:bCs/>
        </w:rPr>
        <w:t>Miroslav Vladyka</w:t>
      </w:r>
      <w:r w:rsidRPr="0096668F">
        <w:rPr>
          <w:rFonts w:cstheme="minorHAnsi"/>
        </w:rPr>
        <w:t xml:space="preserve"> s </w:t>
      </w:r>
      <w:r w:rsidRPr="0096668F">
        <w:rPr>
          <w:rFonts w:cstheme="minorHAnsi"/>
          <w:b/>
          <w:bCs/>
        </w:rPr>
        <w:t>Jiřím Lábusem</w:t>
      </w:r>
      <w:r w:rsidRPr="0096668F">
        <w:rPr>
          <w:rFonts w:cstheme="minorHAnsi"/>
        </w:rPr>
        <w:t xml:space="preserve"> v postavách zlotřilých rádců Ference a </w:t>
      </w:r>
      <w:r w:rsidRPr="0096668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EA07CE" wp14:editId="103A54F9">
                <wp:simplePos x="0" y="0"/>
                <wp:positionH relativeFrom="page">
                  <wp:posOffset>7555865</wp:posOffset>
                </wp:positionH>
                <wp:positionV relativeFrom="page">
                  <wp:posOffset>3507105</wp:posOffset>
                </wp:positionV>
                <wp:extent cx="64135" cy="45720"/>
                <wp:effectExtent l="0" t="0" r="0" b="0"/>
                <wp:wrapTight wrapText="bothSides">
                  <wp:wrapPolygon edited="0">
                    <wp:start x="0" y="0"/>
                    <wp:lineTo x="0" y="9000"/>
                    <wp:lineTo x="12832" y="9000"/>
                    <wp:lineTo x="12832" y="0"/>
                    <wp:lineTo x="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13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A2135" w14:textId="77777777" w:rsidR="0096668F" w:rsidRDefault="0096668F" w:rsidP="0096668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A07CE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594.95pt;margin-top:276.15pt;width:5.05pt;height:3.6pt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" stroked="f">
                <v:textbox inset="0,0,0,0">
                  <w:txbxContent>
                    <w:p w14:paraId="443A2135" w14:textId="77777777" w:rsidR="0096668F" w:rsidRDefault="0096668F" w:rsidP="0096668F">
                      <w:pPr>
                        <w:pStyle w:val="Titulek"/>
                        <w:rPr>
                          <w:noProof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96668F">
        <w:rPr>
          <w:rFonts w:cstheme="minorHAnsi"/>
        </w:rPr>
        <w:t xml:space="preserve">Lorence. Znovu uvidíme i </w:t>
      </w:r>
      <w:r w:rsidRPr="0096668F">
        <w:rPr>
          <w:rFonts w:cstheme="minorHAnsi"/>
          <w:b/>
          <w:bCs/>
        </w:rPr>
        <w:t>Petra Štěpánka</w:t>
      </w:r>
      <w:r w:rsidRPr="0096668F">
        <w:rPr>
          <w:rFonts w:cstheme="minorHAnsi"/>
        </w:rPr>
        <w:t xml:space="preserve"> jako kuchaře Frita nebo generála </w:t>
      </w:r>
      <w:r w:rsidRPr="0096668F">
        <w:rPr>
          <w:rFonts w:cstheme="minorHAnsi"/>
          <w:b/>
          <w:bCs/>
        </w:rPr>
        <w:t xml:space="preserve">Otmara </w:t>
      </w:r>
      <w:proofErr w:type="spellStart"/>
      <w:r w:rsidRPr="0096668F">
        <w:rPr>
          <w:rFonts w:cstheme="minorHAnsi"/>
          <w:b/>
          <w:bCs/>
        </w:rPr>
        <w:t>Brancuzského</w:t>
      </w:r>
      <w:proofErr w:type="spellEnd"/>
      <w:r w:rsidRPr="0096668F">
        <w:rPr>
          <w:rFonts w:cstheme="minorHAnsi"/>
        </w:rPr>
        <w:t xml:space="preserve">. </w:t>
      </w:r>
      <w:r w:rsidRPr="0096668F">
        <w:rPr>
          <w:rFonts w:cstheme="minorHAnsi"/>
          <w:b/>
          <w:bCs/>
        </w:rPr>
        <w:t xml:space="preserve">Veronika </w:t>
      </w:r>
      <w:proofErr w:type="spellStart"/>
      <w:r w:rsidRPr="0096668F">
        <w:rPr>
          <w:rFonts w:cstheme="minorHAnsi"/>
          <w:b/>
          <w:bCs/>
        </w:rPr>
        <w:t>Khek</w:t>
      </w:r>
      <w:proofErr w:type="spellEnd"/>
      <w:r w:rsidRPr="0096668F">
        <w:rPr>
          <w:rFonts w:cstheme="minorHAnsi"/>
          <w:b/>
          <w:bCs/>
        </w:rPr>
        <w:t xml:space="preserve"> </w:t>
      </w:r>
      <w:proofErr w:type="spellStart"/>
      <w:r w:rsidRPr="0096668F">
        <w:rPr>
          <w:rFonts w:cstheme="minorHAnsi"/>
          <w:b/>
          <w:bCs/>
        </w:rPr>
        <w:t>Kubařová</w:t>
      </w:r>
      <w:proofErr w:type="spellEnd"/>
      <w:r w:rsidRPr="0096668F">
        <w:rPr>
          <w:rFonts w:cstheme="minorHAnsi"/>
        </w:rPr>
        <w:t xml:space="preserve"> je královna Julie, </w:t>
      </w:r>
      <w:r w:rsidRPr="0096668F">
        <w:rPr>
          <w:rFonts w:cstheme="minorHAnsi"/>
          <w:b/>
          <w:bCs/>
        </w:rPr>
        <w:t>Valentýna Bečková</w:t>
      </w:r>
      <w:r w:rsidRPr="0096668F">
        <w:rPr>
          <w:rFonts w:cstheme="minorHAnsi"/>
        </w:rPr>
        <w:t xml:space="preserve"> hraje malou princeznu Johanku, </w:t>
      </w:r>
      <w:r w:rsidRPr="0096668F">
        <w:rPr>
          <w:rFonts w:cstheme="minorHAnsi"/>
          <w:b/>
          <w:bCs/>
        </w:rPr>
        <w:t>Markéta Plánková</w:t>
      </w:r>
      <w:r w:rsidRPr="0096668F">
        <w:rPr>
          <w:rFonts w:cstheme="minorHAnsi"/>
        </w:rPr>
        <w:t xml:space="preserve"> se objeví jako Juliina komorná Hermína.</w:t>
      </w:r>
      <w:r w:rsidR="00D35C53">
        <w:rPr>
          <w:rFonts w:cstheme="minorHAnsi"/>
        </w:rPr>
        <w:t xml:space="preserve"> </w:t>
      </w:r>
      <w:r w:rsidRPr="0096668F">
        <w:rPr>
          <w:rFonts w:cstheme="minorHAnsi"/>
        </w:rPr>
        <w:t xml:space="preserve">Novou posilou je také </w:t>
      </w:r>
      <w:r w:rsidRPr="0096668F">
        <w:rPr>
          <w:rFonts w:cstheme="minorHAnsi"/>
          <w:b/>
          <w:bCs/>
        </w:rPr>
        <w:t xml:space="preserve">Václav </w:t>
      </w:r>
      <w:proofErr w:type="spellStart"/>
      <w:r w:rsidRPr="0096668F">
        <w:rPr>
          <w:rFonts w:cstheme="minorHAnsi"/>
          <w:b/>
          <w:bCs/>
        </w:rPr>
        <w:t>Noid</w:t>
      </w:r>
      <w:proofErr w:type="spellEnd"/>
      <w:r w:rsidRPr="0096668F">
        <w:rPr>
          <w:rFonts w:cstheme="minorHAnsi"/>
          <w:b/>
          <w:bCs/>
        </w:rPr>
        <w:t xml:space="preserve"> Bárta</w:t>
      </w:r>
      <w:r w:rsidRPr="0096668F">
        <w:rPr>
          <w:rFonts w:cstheme="minorHAnsi"/>
        </w:rPr>
        <w:t>, který hraje podkoního Václava a také složil hudbu a písničky.</w:t>
      </w:r>
    </w:p>
    <w:p w14:paraId="596C040E" w14:textId="77777777" w:rsidR="0096668F" w:rsidRPr="0096668F" w:rsidRDefault="0096668F" w:rsidP="0096668F">
      <w:pPr>
        <w:pStyle w:val="Bezmezer"/>
      </w:pPr>
    </w:p>
    <w:p w14:paraId="78C078D2" w14:textId="0933D92C" w:rsidR="0037632C" w:rsidRPr="0096668F" w:rsidRDefault="0037632C" w:rsidP="0096668F">
      <w:pPr>
        <w:pStyle w:val="Bezmezer"/>
      </w:pPr>
      <w:r w:rsidRPr="0096668F">
        <w:t xml:space="preserve">A jak vlastně </w:t>
      </w:r>
      <w:r w:rsidR="0032438C" w:rsidRPr="0096668F">
        <w:t>v</w:t>
      </w:r>
      <w:r w:rsidRPr="0096668F">
        <w:t xml:space="preserve">zniklo jméno </w:t>
      </w:r>
      <w:proofErr w:type="spellStart"/>
      <w:r w:rsidRPr="0096668F">
        <w:t>Karaba</w:t>
      </w:r>
      <w:proofErr w:type="spellEnd"/>
      <w:r w:rsidRPr="0096668F">
        <w:t xml:space="preserve">? </w:t>
      </w:r>
      <w:r w:rsidRPr="0096668F">
        <w:rPr>
          <w:i/>
          <w:iCs/>
        </w:rPr>
        <w:t>„Loupežník se v té úplně nejstarší verzi příběhu jmenoval „</w:t>
      </w:r>
      <w:proofErr w:type="spellStart"/>
      <w:r w:rsidRPr="0096668F">
        <w:rPr>
          <w:i/>
          <w:iCs/>
        </w:rPr>
        <w:t>Caramba</w:t>
      </w:r>
      <w:proofErr w:type="spellEnd"/>
      <w:r w:rsidRPr="0096668F">
        <w:rPr>
          <w:i/>
          <w:iCs/>
        </w:rPr>
        <w:t xml:space="preserve">" - dle španělského zaklení („Hrome"). Protože jsme v Čechách, přejmenovali jsme jej na </w:t>
      </w:r>
      <w:proofErr w:type="spellStart"/>
      <w:r w:rsidRPr="0096668F">
        <w:rPr>
          <w:i/>
          <w:iCs/>
        </w:rPr>
        <w:t>Karabu</w:t>
      </w:r>
      <w:proofErr w:type="spellEnd"/>
      <w:r w:rsidRPr="0096668F">
        <w:rPr>
          <w:i/>
          <w:iCs/>
        </w:rPr>
        <w:t xml:space="preserve"> a u toho zůstalo,“</w:t>
      </w:r>
      <w:r w:rsidRPr="0096668F">
        <w:t xml:space="preserve"> vzpomíná scenárista Evžen </w:t>
      </w:r>
      <w:proofErr w:type="spellStart"/>
      <w:r w:rsidRPr="0096668F">
        <w:t>Gogela</w:t>
      </w:r>
      <w:proofErr w:type="spellEnd"/>
      <w:r w:rsidRPr="0096668F">
        <w:t>.</w:t>
      </w:r>
    </w:p>
    <w:p w14:paraId="3F61EC56" w14:textId="77777777" w:rsidR="0096668F" w:rsidRDefault="0096668F" w:rsidP="0096668F">
      <w:pPr>
        <w:pStyle w:val="Bezmezer"/>
      </w:pPr>
    </w:p>
    <w:p w14:paraId="35E75FD6" w14:textId="504D4521" w:rsidR="000C7EB6" w:rsidRPr="0096668F" w:rsidRDefault="00A86E13" w:rsidP="0096668F">
      <w:pPr>
        <w:pStyle w:val="Bezmezer"/>
      </w:pPr>
      <w:r w:rsidRPr="0096668F">
        <w:t>Pohádka Tajemství staré bambitky</w:t>
      </w:r>
      <w:r w:rsidR="002339E2" w:rsidRPr="0096668F">
        <w:t xml:space="preserve"> 2 vzniká v produkci Roberta Plavce a Radovana Vašáka ve společnosti </w:t>
      </w:r>
      <w:proofErr w:type="spellStart"/>
      <w:r w:rsidR="002339E2" w:rsidRPr="0096668F">
        <w:t>Fairytale</w:t>
      </w:r>
      <w:proofErr w:type="spellEnd"/>
      <w:r w:rsidR="002339E2" w:rsidRPr="0096668F">
        <w:t xml:space="preserve"> </w:t>
      </w:r>
      <w:proofErr w:type="spellStart"/>
      <w:r w:rsidR="002339E2" w:rsidRPr="0096668F">
        <w:t>Production</w:t>
      </w:r>
      <w:proofErr w:type="spellEnd"/>
      <w:r w:rsidR="002339E2" w:rsidRPr="0096668F">
        <w:t xml:space="preserve"> s.r.o., v koprodukci s Českou televizí. </w:t>
      </w:r>
      <w:r w:rsidR="005D0348" w:rsidRPr="0096668F">
        <w:t xml:space="preserve">Do kin ji uvede společnost </w:t>
      </w:r>
      <w:proofErr w:type="spellStart"/>
      <w:r w:rsidR="005D0348" w:rsidRPr="0096668F">
        <w:t>Bioscop</w:t>
      </w:r>
      <w:proofErr w:type="spellEnd"/>
      <w:r w:rsidR="005D0348" w:rsidRPr="0096668F">
        <w:t>.</w:t>
      </w:r>
    </w:p>
    <w:p w14:paraId="360D99FA" w14:textId="5C907286" w:rsidR="00062A37" w:rsidRDefault="00062A37" w:rsidP="00062A37">
      <w:pPr>
        <w:jc w:val="center"/>
        <w:rPr>
          <w:sz w:val="24"/>
          <w:szCs w:val="24"/>
        </w:rPr>
      </w:pPr>
    </w:p>
    <w:p w14:paraId="342329FA" w14:textId="6CCB328A" w:rsidR="00442772" w:rsidRDefault="00442772" w:rsidP="0069062E">
      <w:pPr>
        <w:pStyle w:val="Bezmezer"/>
      </w:pPr>
      <w:r>
        <w:t>Kontakt pro média:</w:t>
      </w:r>
    </w:p>
    <w:p w14:paraId="6FF398F1" w14:textId="2C3512F1" w:rsidR="00442772" w:rsidRDefault="00442772" w:rsidP="0069062E">
      <w:pPr>
        <w:pStyle w:val="Bezmezer"/>
      </w:pPr>
      <w:r>
        <w:t>Uljana Donátová</w:t>
      </w:r>
    </w:p>
    <w:p w14:paraId="533B6B13" w14:textId="26445C30" w:rsidR="00D35C53" w:rsidRDefault="00D35C53" w:rsidP="00D35C53">
      <w:pPr>
        <w:pStyle w:val="Bezmezer"/>
        <w:rPr>
          <w:rStyle w:val="Hypertextovodkaz"/>
          <w:sz w:val="24"/>
          <w:szCs w:val="24"/>
        </w:rPr>
      </w:pPr>
      <w:hyperlink r:id="rId6" w:history="1">
        <w:r w:rsidRPr="0039632D">
          <w:rPr>
            <w:rStyle w:val="Hypertextovodkaz"/>
            <w:sz w:val="24"/>
            <w:szCs w:val="24"/>
          </w:rPr>
          <w:t>uljana@donatova.com</w:t>
        </w:r>
      </w:hyperlink>
    </w:p>
    <w:p w14:paraId="27916705" w14:textId="1029EC88" w:rsidR="00D35C53" w:rsidRDefault="00D35C53" w:rsidP="00D35C53">
      <w:pPr>
        <w:pStyle w:val="Bezmezer"/>
        <w:rPr>
          <w:rStyle w:val="Hypertextovodkaz"/>
          <w:sz w:val="24"/>
          <w:szCs w:val="24"/>
        </w:rPr>
      </w:pPr>
    </w:p>
    <w:p w14:paraId="37C24547" w14:textId="77777777" w:rsidR="00D35C53" w:rsidRDefault="00D35C53" w:rsidP="00D35C53">
      <w:pPr>
        <w:pStyle w:val="Bezmezer"/>
        <w:rPr>
          <w:rFonts w:cs="Calibri"/>
          <w:bCs/>
        </w:rPr>
      </w:pPr>
      <w:r w:rsidRPr="005E2DBD">
        <w:rPr>
          <w:rFonts w:cs="Calibri"/>
          <w:bCs/>
        </w:rPr>
        <w:t>PR distributora:</w:t>
      </w:r>
      <w:r w:rsidRPr="005E2DBD">
        <w:rPr>
          <w:rFonts w:cs="Calibri"/>
          <w:bCs/>
        </w:rPr>
        <w:tab/>
      </w:r>
    </w:p>
    <w:p w14:paraId="19090BFD" w14:textId="10A9DB3D" w:rsidR="00D35C53" w:rsidRDefault="00D35C53" w:rsidP="00D35C53">
      <w:pPr>
        <w:pStyle w:val="Bezmezer"/>
        <w:rPr>
          <w:rFonts w:cs="Calibri"/>
          <w:bCs/>
        </w:rPr>
      </w:pPr>
      <w:r>
        <w:rPr>
          <w:rFonts w:cs="Calibri"/>
          <w:bCs/>
        </w:rPr>
        <w:t>Jana Šafářová</w:t>
      </w:r>
    </w:p>
    <w:p w14:paraId="5F4C649C" w14:textId="0565EEB3" w:rsidR="00D35C53" w:rsidRPr="00D35C53" w:rsidRDefault="00DB5DCD" w:rsidP="00D35C53">
      <w:pPr>
        <w:pStyle w:val="Bezmezer"/>
        <w:rPr>
          <w:rFonts w:cs="Calibri"/>
          <w:bCs/>
        </w:rPr>
      </w:pPr>
      <w:hyperlink r:id="rId7" w:history="1">
        <w:r w:rsidRPr="00850B28">
          <w:rPr>
            <w:rStyle w:val="Hypertextovodkaz"/>
            <w:rFonts w:cs="Calibri"/>
            <w:bCs/>
          </w:rPr>
          <w:t>jana.safarova</w:t>
        </w:r>
        <w:r w:rsidRPr="00850B28">
          <w:rPr>
            <w:rStyle w:val="Hypertextovodkaz"/>
            <w:rFonts w:cs="Calibri"/>
            <w:bCs/>
            <w:lang w:val="en-US"/>
          </w:rPr>
          <w:t>@bioscop.cz</w:t>
        </w:r>
      </w:hyperlink>
      <w:r>
        <w:rPr>
          <w:rFonts w:cs="Calibri"/>
          <w:bCs/>
          <w:lang w:val="en-US"/>
        </w:rPr>
        <w:t xml:space="preserve"> </w:t>
      </w:r>
      <w:r w:rsidR="00D35C53">
        <w:rPr>
          <w:rFonts w:cs="Calibri"/>
          <w:bCs/>
        </w:rPr>
        <w:t xml:space="preserve"> </w:t>
      </w:r>
    </w:p>
    <w:p w14:paraId="2969381F" w14:textId="26266E36" w:rsidR="00D35C53" w:rsidRPr="00D35C53" w:rsidRDefault="00D35C53" w:rsidP="0069062E">
      <w:pPr>
        <w:pStyle w:val="Bezmez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BD7ACF" wp14:editId="15BE85F1">
            <wp:extent cx="5760720" cy="81521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C53" w:rsidRPr="00D35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32"/>
    <w:rsid w:val="0002490E"/>
    <w:rsid w:val="00055B39"/>
    <w:rsid w:val="00062A37"/>
    <w:rsid w:val="0008019D"/>
    <w:rsid w:val="000B7AEC"/>
    <w:rsid w:val="000C7EB6"/>
    <w:rsid w:val="00175634"/>
    <w:rsid w:val="00182EE5"/>
    <w:rsid w:val="00182FD2"/>
    <w:rsid w:val="00186AC3"/>
    <w:rsid w:val="001B455A"/>
    <w:rsid w:val="001F5B30"/>
    <w:rsid w:val="00220780"/>
    <w:rsid w:val="002339E2"/>
    <w:rsid w:val="0024261F"/>
    <w:rsid w:val="00314085"/>
    <w:rsid w:val="0032438C"/>
    <w:rsid w:val="00363095"/>
    <w:rsid w:val="0037632C"/>
    <w:rsid w:val="003B7C84"/>
    <w:rsid w:val="003C22FB"/>
    <w:rsid w:val="004245FB"/>
    <w:rsid w:val="00442772"/>
    <w:rsid w:val="004A1845"/>
    <w:rsid w:val="004B16A7"/>
    <w:rsid w:val="004F3C2C"/>
    <w:rsid w:val="00557429"/>
    <w:rsid w:val="00567137"/>
    <w:rsid w:val="00592B87"/>
    <w:rsid w:val="00594FCC"/>
    <w:rsid w:val="005D0348"/>
    <w:rsid w:val="005D416F"/>
    <w:rsid w:val="00647E9F"/>
    <w:rsid w:val="0066559C"/>
    <w:rsid w:val="0069062E"/>
    <w:rsid w:val="0073794C"/>
    <w:rsid w:val="008705AC"/>
    <w:rsid w:val="008A5DBF"/>
    <w:rsid w:val="008B016E"/>
    <w:rsid w:val="008C1CDC"/>
    <w:rsid w:val="008C5217"/>
    <w:rsid w:val="008E36F7"/>
    <w:rsid w:val="008F23B7"/>
    <w:rsid w:val="0096668F"/>
    <w:rsid w:val="009D3D8A"/>
    <w:rsid w:val="009D7C35"/>
    <w:rsid w:val="00A86E13"/>
    <w:rsid w:val="00A87C3C"/>
    <w:rsid w:val="00A93627"/>
    <w:rsid w:val="00AB3E93"/>
    <w:rsid w:val="00AD399C"/>
    <w:rsid w:val="00AE0910"/>
    <w:rsid w:val="00AF60E6"/>
    <w:rsid w:val="00B741C8"/>
    <w:rsid w:val="00B76432"/>
    <w:rsid w:val="00C20213"/>
    <w:rsid w:val="00C6281E"/>
    <w:rsid w:val="00C6581D"/>
    <w:rsid w:val="00CB7134"/>
    <w:rsid w:val="00CE5B8E"/>
    <w:rsid w:val="00D0396D"/>
    <w:rsid w:val="00D35C53"/>
    <w:rsid w:val="00D64D59"/>
    <w:rsid w:val="00D87976"/>
    <w:rsid w:val="00D963EF"/>
    <w:rsid w:val="00DB5DCD"/>
    <w:rsid w:val="00DD66EC"/>
    <w:rsid w:val="00DE26BD"/>
    <w:rsid w:val="00E35AA4"/>
    <w:rsid w:val="00EB6782"/>
    <w:rsid w:val="00EC1DCC"/>
    <w:rsid w:val="00F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chartTrackingRefBased/>
  <w15:docId w15:val="{01F5617A-BFAB-4162-9B1D-77FDE1EA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69062E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4F3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jana.safarova@bioscop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ljana@donatova.com" TargetMode="External"/><Relationship Id="rId5" Type="http://schemas.openxmlformats.org/officeDocument/2006/relationships/hyperlink" Target="https://www.youtube.com/watch?v=YFPbXjYqmXI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2</cp:revision>
  <dcterms:created xsi:type="dcterms:W3CDTF">2021-09-09T12:56:00Z</dcterms:created>
  <dcterms:modified xsi:type="dcterms:W3CDTF">2021-09-09T12:56:00Z</dcterms:modified>
</cp:coreProperties>
</file>