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7E0A9" w14:textId="535FB86C" w:rsidR="00E361C7" w:rsidRPr="00C964BE" w:rsidRDefault="00E361C7" w:rsidP="00E361C7">
      <w:r w:rsidRPr="00C964BE">
        <w:rPr>
          <w:b/>
          <w:u w:val="single"/>
        </w:rPr>
        <w:t>T i s k o v </w:t>
      </w:r>
      <w:proofErr w:type="gramStart"/>
      <w:r w:rsidRPr="00C964BE">
        <w:rPr>
          <w:b/>
          <w:u w:val="single"/>
        </w:rPr>
        <w:t>á  z</w:t>
      </w:r>
      <w:proofErr w:type="gramEnd"/>
      <w:r w:rsidRPr="00C964BE">
        <w:rPr>
          <w:b/>
          <w:u w:val="single"/>
        </w:rPr>
        <w:t xml:space="preserve"> p r á v a </w:t>
      </w:r>
      <w:r w:rsidRPr="00C964BE">
        <w:rPr>
          <w:b/>
          <w:u w:val="single"/>
        </w:rPr>
        <w:tab/>
      </w:r>
      <w:r w:rsidRPr="00C964BE">
        <w:rPr>
          <w:b/>
          <w:u w:val="single"/>
        </w:rPr>
        <w:tab/>
      </w:r>
      <w:r w:rsidRPr="00C964BE">
        <w:rPr>
          <w:b/>
          <w:u w:val="single"/>
        </w:rPr>
        <w:tab/>
      </w:r>
      <w:r w:rsidRPr="00C964BE">
        <w:rPr>
          <w:b/>
          <w:u w:val="single"/>
        </w:rPr>
        <w:tab/>
        <w:t xml:space="preserve">       </w:t>
      </w:r>
      <w:r w:rsidRPr="00C964BE">
        <w:rPr>
          <w:b/>
          <w:u w:val="single"/>
        </w:rPr>
        <w:tab/>
      </w:r>
      <w:r w:rsidRPr="00C964BE">
        <w:rPr>
          <w:b/>
          <w:u w:val="single"/>
        </w:rPr>
        <w:tab/>
        <w:t xml:space="preserve">  </w:t>
      </w:r>
      <w:r w:rsidR="004A6EAE">
        <w:rPr>
          <w:b/>
          <w:u w:val="single"/>
        </w:rPr>
        <w:t xml:space="preserve">      </w:t>
      </w:r>
      <w:r w:rsidRPr="00C964BE">
        <w:rPr>
          <w:b/>
          <w:u w:val="single"/>
        </w:rPr>
        <w:t xml:space="preserve"> </w:t>
      </w:r>
      <w:r w:rsidR="00993037">
        <w:rPr>
          <w:b/>
          <w:u w:val="single"/>
        </w:rPr>
        <w:t>2</w:t>
      </w:r>
      <w:r w:rsidR="00492275">
        <w:rPr>
          <w:b/>
          <w:u w:val="single"/>
        </w:rPr>
        <w:t>6</w:t>
      </w:r>
      <w:r w:rsidRPr="00C964BE">
        <w:rPr>
          <w:b/>
          <w:u w:val="single"/>
        </w:rPr>
        <w:t>.</w:t>
      </w:r>
      <w:r w:rsidR="00CF496A" w:rsidRPr="00C964BE">
        <w:rPr>
          <w:b/>
          <w:u w:val="single"/>
        </w:rPr>
        <w:t xml:space="preserve"> </w:t>
      </w:r>
      <w:r w:rsidR="00993037">
        <w:rPr>
          <w:b/>
          <w:u w:val="single"/>
        </w:rPr>
        <w:t>červ</w:t>
      </w:r>
      <w:r w:rsidR="00492275">
        <w:rPr>
          <w:b/>
          <w:u w:val="single"/>
        </w:rPr>
        <w:t>ence</w:t>
      </w:r>
      <w:r w:rsidRPr="00C964BE">
        <w:rPr>
          <w:b/>
          <w:u w:val="single"/>
        </w:rPr>
        <w:t xml:space="preserve"> 202</w:t>
      </w:r>
      <w:r w:rsidR="004A6EAE">
        <w:rPr>
          <w:b/>
          <w:u w:val="single"/>
        </w:rPr>
        <w:t>1</w:t>
      </w:r>
    </w:p>
    <w:p w14:paraId="7902BB76" w14:textId="77777777" w:rsidR="00C964BE" w:rsidRDefault="00E361C7" w:rsidP="00E361C7">
      <w:pPr>
        <w:ind w:left="2124" w:firstLine="708"/>
        <w:jc w:val="both"/>
        <w:rPr>
          <w:noProof/>
        </w:rPr>
      </w:pPr>
      <w:r>
        <w:rPr>
          <w:b/>
          <w:bCs/>
          <w:sz w:val="28"/>
          <w:szCs w:val="28"/>
        </w:rPr>
        <w:t> </w:t>
      </w:r>
    </w:p>
    <w:p w14:paraId="78DE98AC" w14:textId="77777777" w:rsidR="00C964BE" w:rsidRDefault="00C964BE" w:rsidP="00E361C7">
      <w:pPr>
        <w:ind w:left="2124" w:firstLine="708"/>
        <w:jc w:val="both"/>
        <w:rPr>
          <w:noProof/>
        </w:rPr>
      </w:pPr>
    </w:p>
    <w:p w14:paraId="0E93F39A" w14:textId="45C3BF25" w:rsidR="00E361C7" w:rsidRDefault="00993037" w:rsidP="00E361C7">
      <w:pPr>
        <w:ind w:left="2124" w:firstLine="708"/>
        <w:jc w:val="both"/>
      </w:pPr>
      <w:r>
        <w:rPr>
          <w:noProof/>
        </w:rPr>
        <w:drawing>
          <wp:inline distT="0" distB="0" distL="0" distR="0" wp14:anchorId="0188C06B" wp14:editId="261EF0B4">
            <wp:extent cx="2514600" cy="14014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4"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7653" cy="1419856"/>
                    </a:xfrm>
                    <a:prstGeom prst="rect">
                      <a:avLst/>
                    </a:prstGeom>
                  </pic:spPr>
                </pic:pic>
              </a:graphicData>
            </a:graphic>
          </wp:inline>
        </w:drawing>
      </w:r>
    </w:p>
    <w:p w14:paraId="5CF50AD3" w14:textId="2798DC26" w:rsidR="00C964BE" w:rsidRDefault="00C964BE" w:rsidP="00E361C7">
      <w:pPr>
        <w:ind w:left="2124" w:firstLine="708"/>
        <w:jc w:val="both"/>
      </w:pPr>
    </w:p>
    <w:p w14:paraId="7FEED032" w14:textId="77777777" w:rsidR="000002AD" w:rsidRDefault="000002AD" w:rsidP="00E361C7">
      <w:pPr>
        <w:jc w:val="both"/>
        <w:rPr>
          <w:b/>
          <w:bCs/>
          <w:sz w:val="30"/>
          <w:szCs w:val="30"/>
        </w:rPr>
      </w:pPr>
    </w:p>
    <w:p w14:paraId="6F42C0EB" w14:textId="36FEB46E" w:rsidR="00C964BE" w:rsidRPr="003D408B" w:rsidRDefault="00492275" w:rsidP="00E361C7">
      <w:pPr>
        <w:jc w:val="both"/>
        <w:rPr>
          <w:sz w:val="30"/>
          <w:szCs w:val="30"/>
        </w:rPr>
      </w:pPr>
      <w:proofErr w:type="spellStart"/>
      <w:r>
        <w:rPr>
          <w:b/>
          <w:bCs/>
          <w:sz w:val="30"/>
          <w:szCs w:val="30"/>
        </w:rPr>
        <w:t>Gump</w:t>
      </w:r>
      <w:proofErr w:type="spellEnd"/>
      <w:r>
        <w:rPr>
          <w:b/>
          <w:bCs/>
          <w:sz w:val="30"/>
          <w:szCs w:val="30"/>
        </w:rPr>
        <w:t xml:space="preserve"> s hlasem Ivana Trojana má za sebou první víkend v kinech</w:t>
      </w:r>
    </w:p>
    <w:p w14:paraId="6EEFD9F9" w14:textId="77777777" w:rsidR="00E361C7" w:rsidRPr="003D408B" w:rsidRDefault="00E361C7" w:rsidP="00E361C7">
      <w:pPr>
        <w:jc w:val="both"/>
      </w:pPr>
      <w:r w:rsidRPr="003D408B">
        <w:rPr>
          <w:b/>
          <w:bCs/>
        </w:rPr>
        <w:t> </w:t>
      </w:r>
    </w:p>
    <w:p w14:paraId="40F084F1" w14:textId="10B28A4A" w:rsidR="00492275" w:rsidRDefault="00492275" w:rsidP="00E361C7">
      <w:pPr>
        <w:rPr>
          <w:b/>
          <w:bCs/>
        </w:rPr>
      </w:pPr>
      <w:bookmarkStart w:id="0" w:name="_Hlk78189221"/>
      <w:r>
        <w:rPr>
          <w:b/>
          <w:bCs/>
        </w:rPr>
        <w:t>První víkend a</w:t>
      </w:r>
      <w:r w:rsidR="00990EFE">
        <w:rPr>
          <w:b/>
          <w:bCs/>
        </w:rPr>
        <w:t xml:space="preserve"> přes 37</w:t>
      </w:r>
      <w:r>
        <w:rPr>
          <w:b/>
          <w:bCs/>
        </w:rPr>
        <w:t xml:space="preserve"> tisíc diváků nalákala filmová adaptace úspěšné knihy Filipa Rožka </w:t>
      </w:r>
      <w:proofErr w:type="spellStart"/>
      <w:r>
        <w:rPr>
          <w:b/>
          <w:bCs/>
        </w:rPr>
        <w:t>Gump</w:t>
      </w:r>
      <w:proofErr w:type="spellEnd"/>
      <w:r>
        <w:rPr>
          <w:b/>
          <w:bCs/>
        </w:rPr>
        <w:t xml:space="preserve"> – pes, který naučil lidi žít. Po měsících příprav se 22. července film konečně vydal do českých kin. Dnes už skoro ikonickému psímu hrdinovi propůjčil svůj hlas herec Ivan Trojan. Je to dokonce podruhé, před vznikem filmu totiž renomovaný herec namluvil audioknihu.</w:t>
      </w:r>
    </w:p>
    <w:bookmarkEnd w:id="0"/>
    <w:p w14:paraId="15426BB0" w14:textId="3029EA53" w:rsidR="00492275" w:rsidRDefault="00492275" w:rsidP="00E361C7">
      <w:pPr>
        <w:rPr>
          <w:b/>
          <w:bCs/>
        </w:rPr>
      </w:pPr>
    </w:p>
    <w:p w14:paraId="530F2C25" w14:textId="57CF4667" w:rsidR="00492275" w:rsidRDefault="00492275" w:rsidP="00E361C7">
      <w:pPr>
        <w:rPr>
          <w:b/>
          <w:bCs/>
        </w:rPr>
      </w:pPr>
      <w:r>
        <w:rPr>
          <w:noProof/>
        </w:rPr>
        <w:drawing>
          <wp:inline distT="0" distB="0" distL="0" distR="0" wp14:anchorId="45CCB7B5" wp14:editId="5B3685CB">
            <wp:extent cx="5760720" cy="35191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519170"/>
                    </a:xfrm>
                    <a:prstGeom prst="rect">
                      <a:avLst/>
                    </a:prstGeom>
                  </pic:spPr>
                </pic:pic>
              </a:graphicData>
            </a:graphic>
          </wp:inline>
        </w:drawing>
      </w:r>
    </w:p>
    <w:p w14:paraId="2B68E50C" w14:textId="7227CF8E" w:rsidR="00492275" w:rsidRDefault="00492275" w:rsidP="00E361C7">
      <w:pPr>
        <w:rPr>
          <w:b/>
          <w:bCs/>
        </w:rPr>
      </w:pPr>
    </w:p>
    <w:p w14:paraId="7C525E63" w14:textId="1612DDA7" w:rsidR="00492275" w:rsidRPr="00492275" w:rsidRDefault="00492275" w:rsidP="00E361C7">
      <w:bookmarkStart w:id="1" w:name="_Hlk78189264"/>
      <w:r w:rsidRPr="00492275">
        <w:rPr>
          <w:i/>
          <w:iCs/>
          <w:color w:val="000000"/>
        </w:rPr>
        <w:t xml:space="preserve">„Ivan Trojan je úžasný. Ví, že nám moc pomohl, a my mu za to strašně moc děkujeme. Je duší toho psa, to říkal i Filip Rožek. Je to štěstí veliký, že </w:t>
      </w:r>
      <w:proofErr w:type="spellStart"/>
      <w:r w:rsidRPr="00492275">
        <w:rPr>
          <w:i/>
          <w:iCs/>
          <w:color w:val="000000"/>
        </w:rPr>
        <w:t>Gumpa</w:t>
      </w:r>
      <w:proofErr w:type="spellEnd"/>
      <w:r w:rsidRPr="00492275">
        <w:rPr>
          <w:i/>
          <w:iCs/>
          <w:color w:val="000000"/>
        </w:rPr>
        <w:t xml:space="preserve"> mluví právě on, protože on je ten </w:t>
      </w:r>
      <w:proofErr w:type="spellStart"/>
      <w:r w:rsidRPr="00492275">
        <w:rPr>
          <w:i/>
          <w:iCs/>
          <w:color w:val="000000"/>
        </w:rPr>
        <w:t>Gump</w:t>
      </w:r>
      <w:proofErr w:type="spellEnd"/>
      <w:r w:rsidRPr="00492275">
        <w:rPr>
          <w:i/>
          <w:iCs/>
          <w:color w:val="000000"/>
        </w:rPr>
        <w:t xml:space="preserve">, opravdu,“ </w:t>
      </w:r>
      <w:r w:rsidRPr="00492275">
        <w:rPr>
          <w:color w:val="000000"/>
        </w:rPr>
        <w:t>říká režisér snímku F. A Brabec.</w:t>
      </w:r>
    </w:p>
    <w:bookmarkEnd w:id="1"/>
    <w:p w14:paraId="19838C97" w14:textId="66B54E60" w:rsidR="00492275" w:rsidRPr="00492275" w:rsidRDefault="00492275" w:rsidP="00E361C7">
      <w:pPr>
        <w:rPr>
          <w:b/>
          <w:bCs/>
        </w:rPr>
      </w:pPr>
    </w:p>
    <w:p w14:paraId="471EA15B" w14:textId="77777777" w:rsidR="00492275" w:rsidRDefault="00492275" w:rsidP="00492275">
      <w:pPr>
        <w:rPr>
          <w:i/>
          <w:iCs/>
          <w:color w:val="000000"/>
        </w:rPr>
      </w:pPr>
    </w:p>
    <w:p w14:paraId="741D09DD" w14:textId="77777777" w:rsidR="00492275" w:rsidRDefault="00492275" w:rsidP="00492275">
      <w:pPr>
        <w:rPr>
          <w:i/>
          <w:iCs/>
          <w:color w:val="000000"/>
        </w:rPr>
      </w:pPr>
    </w:p>
    <w:p w14:paraId="58480105" w14:textId="7D20F327" w:rsidR="00492275" w:rsidRPr="00492275" w:rsidRDefault="00492275" w:rsidP="00492275">
      <w:bookmarkStart w:id="2" w:name="_Hlk78189276"/>
      <w:r w:rsidRPr="00492275">
        <w:rPr>
          <w:i/>
          <w:iCs/>
          <w:color w:val="000000"/>
        </w:rPr>
        <w:lastRenderedPageBreak/>
        <w:t>„U audioknihy jsem se řídil především svou představou o příběhu a četl jsem ji víc kontinuálně i podle představ režiséra Lukáše Hlavici. Tady ale hraje obraz daleko důležitější, možná nejdůležitější, roli. Musel jsem se přizpůsobovat obrazu, což už je ´</w:t>
      </w:r>
      <w:proofErr w:type="spellStart"/>
      <w:r w:rsidRPr="00492275">
        <w:rPr>
          <w:i/>
          <w:iCs/>
          <w:color w:val="000000"/>
        </w:rPr>
        <w:t>rozkouskovanější´práce</w:t>
      </w:r>
      <w:proofErr w:type="spellEnd"/>
      <w:r w:rsidRPr="00492275">
        <w:rPr>
          <w:i/>
          <w:iCs/>
          <w:color w:val="000000"/>
        </w:rPr>
        <w:t>,“</w:t>
      </w:r>
      <w:r w:rsidRPr="00492275">
        <w:rPr>
          <w:color w:val="000000"/>
        </w:rPr>
        <w:t xml:space="preserve"> svěřil se známý herec s rozdílem mezi načítáním audioknihy a doprovodným hlasem k filmu. </w:t>
      </w:r>
      <w:r w:rsidRPr="00492275">
        <w:rPr>
          <w:i/>
          <w:iCs/>
          <w:color w:val="000000"/>
        </w:rPr>
        <w:t>„Myslím ale, že zážitek z četby knížky mi pomohl k tomu, abych do filmu mohl vstoupit lépe a přirozeněji,“</w:t>
      </w:r>
      <w:r w:rsidRPr="00492275">
        <w:rPr>
          <w:color w:val="000000"/>
        </w:rPr>
        <w:t xml:space="preserve"> dodal </w:t>
      </w:r>
      <w:r w:rsidRPr="00492275">
        <w:rPr>
          <w:b/>
          <w:bCs/>
          <w:color w:val="000000"/>
        </w:rPr>
        <w:t>Ivan Trojan</w:t>
      </w:r>
      <w:r w:rsidRPr="00492275">
        <w:rPr>
          <w:color w:val="000000"/>
        </w:rPr>
        <w:t>. </w:t>
      </w:r>
    </w:p>
    <w:p w14:paraId="548CAAB1" w14:textId="77777777" w:rsidR="00492275" w:rsidRPr="00492275" w:rsidRDefault="00492275" w:rsidP="00E361C7">
      <w:pPr>
        <w:rPr>
          <w:b/>
          <w:bCs/>
        </w:rPr>
      </w:pPr>
    </w:p>
    <w:p w14:paraId="521AF8EC" w14:textId="1910564E" w:rsidR="00492275" w:rsidRPr="0011003A" w:rsidRDefault="00492275" w:rsidP="00492275">
      <w:pPr>
        <w:jc w:val="both"/>
      </w:pPr>
      <w:r w:rsidRPr="00492275">
        <w:rPr>
          <w:i/>
          <w:iCs/>
        </w:rPr>
        <w:t>„František je velice otevřený, spontánní a vstřícný člověk. Měl jsem pocit bezpečí. Když není něco v pořádku, tak mi to řekne, a já se to pokusím opravit nebo společně ten výraz hledáme. Pokud se mi něco nezdálo nebo mi nějaká věta nešla do pusy, tak jsme ji i s Filipem Rožkem upravovali. Byla to fajn práce,“</w:t>
      </w:r>
      <w:r>
        <w:rPr>
          <w:i/>
          <w:iCs/>
        </w:rPr>
        <w:t xml:space="preserve"> </w:t>
      </w:r>
      <w:r w:rsidRPr="0011003A">
        <w:t>prozradil o spolupráci Ivan Trojan.</w:t>
      </w:r>
    </w:p>
    <w:bookmarkEnd w:id="2"/>
    <w:p w14:paraId="06079D3C" w14:textId="6D27BAF2" w:rsidR="00492275" w:rsidRDefault="00492275" w:rsidP="00E361C7">
      <w:pPr>
        <w:rPr>
          <w:b/>
          <w:bCs/>
        </w:rPr>
      </w:pPr>
    </w:p>
    <w:p w14:paraId="283BBFF0" w14:textId="77777777" w:rsidR="00492275" w:rsidRDefault="00492275" w:rsidP="00E361C7">
      <w:pPr>
        <w:rPr>
          <w:b/>
          <w:bCs/>
        </w:rPr>
      </w:pPr>
    </w:p>
    <w:p w14:paraId="2B6F17DB" w14:textId="0B41760B" w:rsidR="00993037" w:rsidRDefault="00993037" w:rsidP="00E361C7">
      <w:pPr>
        <w:rPr>
          <w:b/>
          <w:bCs/>
        </w:rPr>
      </w:pPr>
      <w:r>
        <w:rPr>
          <w:b/>
          <w:bCs/>
        </w:rPr>
        <w:t xml:space="preserve">Filmové ztvárnění </w:t>
      </w:r>
      <w:r w:rsidR="00492275">
        <w:rPr>
          <w:b/>
          <w:bCs/>
        </w:rPr>
        <w:t xml:space="preserve">knižního bestselleru </w:t>
      </w:r>
      <w:r>
        <w:rPr>
          <w:b/>
          <w:bCs/>
        </w:rPr>
        <w:t>diváků</w:t>
      </w:r>
      <w:r w:rsidR="00733F09">
        <w:rPr>
          <w:b/>
          <w:bCs/>
        </w:rPr>
        <w:t xml:space="preserve">m </w:t>
      </w:r>
      <w:r>
        <w:rPr>
          <w:b/>
          <w:bCs/>
        </w:rPr>
        <w:t>nabí</w:t>
      </w:r>
      <w:r w:rsidR="00492275">
        <w:rPr>
          <w:b/>
          <w:bCs/>
        </w:rPr>
        <w:t>zí</w:t>
      </w:r>
      <w:r>
        <w:rPr>
          <w:b/>
          <w:bCs/>
        </w:rPr>
        <w:t xml:space="preserve"> nejen dojemný příběh psí lásky, pravdy a naděje, ale také výjimečné obrazové zpracování. </w:t>
      </w:r>
    </w:p>
    <w:p w14:paraId="4A42530E" w14:textId="695A2E07" w:rsidR="0011003A" w:rsidRDefault="0011003A" w:rsidP="00492275">
      <w:pPr>
        <w:rPr>
          <w:b/>
          <w:bCs/>
        </w:rPr>
      </w:pPr>
    </w:p>
    <w:p w14:paraId="77843D5D" w14:textId="273314DE" w:rsidR="00993037" w:rsidRDefault="00993037" w:rsidP="00E361C7">
      <w:pPr>
        <w:rPr>
          <w:b/>
          <w:bCs/>
        </w:rPr>
      </w:pPr>
    </w:p>
    <w:p w14:paraId="20208D64" w14:textId="22CB9AEC" w:rsidR="00993037" w:rsidRDefault="00993037" w:rsidP="00E361C7">
      <w:r w:rsidRPr="00993037">
        <w:rPr>
          <w:i/>
          <w:iCs/>
        </w:rPr>
        <w:t>„Chtěl jsem zase jednou natočit něco esteticky krásného.</w:t>
      </w:r>
      <w:r w:rsidR="00492275">
        <w:rPr>
          <w:i/>
          <w:iCs/>
        </w:rPr>
        <w:t xml:space="preserve"> </w:t>
      </w:r>
      <w:r w:rsidRPr="00993037">
        <w:rPr>
          <w:i/>
          <w:iCs/>
        </w:rPr>
        <w:t>Náš pejsek to má občas docela těžké a není to obsahově jen pozitivní film, ale jeho forma by měla lidi nějak esteticky zaujmout, i když je obsah někdy „smutnější“</w:t>
      </w:r>
      <w:r>
        <w:rPr>
          <w:i/>
          <w:iCs/>
        </w:rPr>
        <w:t xml:space="preserve">, </w:t>
      </w:r>
      <w:r w:rsidRPr="00993037">
        <w:t>vysvětluje kameraman a režisér.</w:t>
      </w:r>
    </w:p>
    <w:p w14:paraId="78873209" w14:textId="75978E1C" w:rsidR="0011003A" w:rsidRDefault="0011003A" w:rsidP="00E361C7"/>
    <w:p w14:paraId="1747DC6A" w14:textId="77777777" w:rsidR="0011003A" w:rsidRDefault="0011003A" w:rsidP="00993037">
      <w:pPr>
        <w:rPr>
          <w:b/>
          <w:bCs/>
        </w:rPr>
      </w:pPr>
    </w:p>
    <w:p w14:paraId="75E7BB07" w14:textId="7AAB4375" w:rsidR="00993037" w:rsidRPr="00993037" w:rsidRDefault="00993037" w:rsidP="00993037">
      <w:pPr>
        <w:rPr>
          <w:b/>
          <w:bCs/>
        </w:rPr>
      </w:pPr>
      <w:bookmarkStart w:id="3" w:name="_Hlk78189293"/>
      <w:r w:rsidRPr="00993037">
        <w:rPr>
          <w:b/>
          <w:bCs/>
        </w:rPr>
        <w:t xml:space="preserve">Rodinný film režiséra F.A. Brabce je o světě viděném očima toulavého psa </w:t>
      </w:r>
      <w:proofErr w:type="spellStart"/>
      <w:r w:rsidRPr="00993037">
        <w:rPr>
          <w:b/>
          <w:bCs/>
        </w:rPr>
        <w:t>Gumpa</w:t>
      </w:r>
      <w:proofErr w:type="spellEnd"/>
      <w:r w:rsidRPr="00993037">
        <w:rPr>
          <w:b/>
          <w:bCs/>
        </w:rPr>
        <w:t>. O světě, o kterém mnoho z nás moc neví. O tom, jak nás vidí zvířata a jak je ten náš svět pro ně důležitý. Ten svět, který jim dává domov, sílu, naději, ale také bolest. Dobrodružný příběh skutečných psích hrdinů a lidí kolem nich.</w:t>
      </w:r>
    </w:p>
    <w:bookmarkEnd w:id="3"/>
    <w:p w14:paraId="55FEFA78" w14:textId="77777777" w:rsidR="00993037" w:rsidRPr="00993037" w:rsidRDefault="00993037" w:rsidP="00993037">
      <w:pPr>
        <w:rPr>
          <w:b/>
          <w:bCs/>
        </w:rPr>
      </w:pPr>
    </w:p>
    <w:p w14:paraId="6CAF60D4" w14:textId="14948629" w:rsidR="00993037" w:rsidRPr="00993037" w:rsidRDefault="00993037" w:rsidP="00993037">
      <w:pPr>
        <w:rPr>
          <w:b/>
          <w:bCs/>
        </w:rPr>
      </w:pPr>
      <w:r w:rsidRPr="00993037">
        <w:rPr>
          <w:b/>
          <w:bCs/>
        </w:rPr>
        <w:t xml:space="preserve">V lidských rolích se představí Bolek Polívka, Eva Holubová, Ivana Chýlková, Karel </w:t>
      </w:r>
      <w:proofErr w:type="spellStart"/>
      <w:r w:rsidRPr="00993037">
        <w:rPr>
          <w:b/>
          <w:bCs/>
        </w:rPr>
        <w:t>Roden</w:t>
      </w:r>
      <w:proofErr w:type="spellEnd"/>
      <w:r w:rsidRPr="00993037">
        <w:rPr>
          <w:b/>
          <w:bCs/>
        </w:rPr>
        <w:t xml:space="preserve">, Jana </w:t>
      </w:r>
      <w:proofErr w:type="spellStart"/>
      <w:r w:rsidRPr="00993037">
        <w:rPr>
          <w:b/>
          <w:bCs/>
        </w:rPr>
        <w:t>Plodková</w:t>
      </w:r>
      <w:proofErr w:type="spellEnd"/>
      <w:r w:rsidRPr="00993037">
        <w:rPr>
          <w:b/>
          <w:bCs/>
        </w:rPr>
        <w:t xml:space="preserve">, Richard Krajčo, Anna Šulcová, </w:t>
      </w:r>
      <w:proofErr w:type="spellStart"/>
      <w:r w:rsidRPr="00993037">
        <w:rPr>
          <w:b/>
          <w:bCs/>
        </w:rPr>
        <w:t>FattyPillow</w:t>
      </w:r>
      <w:proofErr w:type="spellEnd"/>
      <w:r w:rsidRPr="00993037">
        <w:rPr>
          <w:b/>
          <w:bCs/>
        </w:rPr>
        <w:t xml:space="preserve"> a dal</w:t>
      </w:r>
      <w:r>
        <w:rPr>
          <w:b/>
          <w:bCs/>
        </w:rPr>
        <w:t>ší.</w:t>
      </w:r>
    </w:p>
    <w:p w14:paraId="15C1BCE9" w14:textId="4478F536" w:rsidR="00993037" w:rsidRDefault="00993037" w:rsidP="00E361C7">
      <w:pPr>
        <w:rPr>
          <w:b/>
          <w:bCs/>
        </w:rPr>
      </w:pPr>
    </w:p>
    <w:p w14:paraId="2C5E534B" w14:textId="77777777" w:rsidR="004A6EAE" w:rsidRPr="00B32E74" w:rsidRDefault="004A6EAE" w:rsidP="004A6EAE">
      <w:pPr>
        <w:pBdr>
          <w:bottom w:val="single" w:sz="6" w:space="1" w:color="auto"/>
        </w:pBdr>
      </w:pPr>
    </w:p>
    <w:p w14:paraId="39AE30E6" w14:textId="286F5058" w:rsidR="004A6EAE" w:rsidRPr="00B32E74" w:rsidRDefault="004A6EAE" w:rsidP="004A6EAE">
      <w:r w:rsidRPr="00B32E74">
        <w:rPr>
          <w:b/>
        </w:rPr>
        <w:t>Premiéra:</w:t>
      </w:r>
      <w:r w:rsidRPr="00B32E74">
        <w:rPr>
          <w:b/>
        </w:rPr>
        <w:tab/>
      </w:r>
      <w:r>
        <w:tab/>
      </w:r>
      <w:r w:rsidR="00993037">
        <w:t>22</w:t>
      </w:r>
      <w:r w:rsidR="00F93ACB">
        <w:t xml:space="preserve">. </w:t>
      </w:r>
      <w:r w:rsidR="00993037">
        <w:t>červenec</w:t>
      </w:r>
      <w:r w:rsidRPr="00B32E74">
        <w:t xml:space="preserve"> 2021</w:t>
      </w:r>
    </w:p>
    <w:p w14:paraId="6A96BA6C" w14:textId="48EC7BA1" w:rsidR="004A6EAE" w:rsidRPr="00B32E74" w:rsidRDefault="004A6EAE" w:rsidP="004A6EAE">
      <w:pPr>
        <w:ind w:left="2265" w:hanging="2265"/>
      </w:pPr>
      <w:r w:rsidRPr="00B32E74">
        <w:rPr>
          <w:b/>
        </w:rPr>
        <w:t xml:space="preserve">Originální </w:t>
      </w:r>
      <w:proofErr w:type="gramStart"/>
      <w:r w:rsidRPr="00B32E74">
        <w:rPr>
          <w:b/>
        </w:rPr>
        <w:t xml:space="preserve">název:   </w:t>
      </w:r>
      <w:proofErr w:type="gramEnd"/>
      <w:r w:rsidRPr="00B32E74">
        <w:rPr>
          <w:b/>
        </w:rPr>
        <w:t xml:space="preserve">  </w:t>
      </w:r>
      <w:proofErr w:type="spellStart"/>
      <w:r w:rsidR="00993037">
        <w:rPr>
          <w:b/>
        </w:rPr>
        <w:t>G</w:t>
      </w:r>
      <w:r w:rsidR="00040D91">
        <w:rPr>
          <w:b/>
        </w:rPr>
        <w:t>ump</w:t>
      </w:r>
      <w:proofErr w:type="spellEnd"/>
      <w:r w:rsidR="00040D91">
        <w:rPr>
          <w:b/>
        </w:rPr>
        <w:t xml:space="preserve"> – pes, který naučil lidi žít </w:t>
      </w:r>
    </w:p>
    <w:p w14:paraId="337ABD64" w14:textId="77777777" w:rsidR="004A6EAE" w:rsidRPr="00B32E74" w:rsidRDefault="004A6EAE" w:rsidP="004A6EAE">
      <w:pPr>
        <w:tabs>
          <w:tab w:val="left" w:pos="708"/>
          <w:tab w:val="left" w:pos="1416"/>
          <w:tab w:val="left" w:pos="2124"/>
          <w:tab w:val="left" w:pos="2832"/>
          <w:tab w:val="left" w:pos="3540"/>
          <w:tab w:val="left" w:pos="6810"/>
        </w:tabs>
        <w:ind w:left="2265" w:hanging="2265"/>
      </w:pPr>
      <w:r w:rsidRPr="00B32E74">
        <w:rPr>
          <w:b/>
        </w:rPr>
        <w:t>Produkce:</w:t>
      </w:r>
      <w:r w:rsidRPr="00B32E74">
        <w:tab/>
      </w:r>
      <w:r w:rsidRPr="00B32E74">
        <w:tab/>
        <w:t>Česká republika, 2021</w:t>
      </w:r>
      <w:r w:rsidRPr="00B32E74">
        <w:tab/>
      </w:r>
      <w:r w:rsidRPr="00B32E74">
        <w:tab/>
      </w:r>
    </w:p>
    <w:p w14:paraId="06C07E59" w14:textId="77777777" w:rsidR="004A6EAE" w:rsidRPr="00B32E74" w:rsidRDefault="004A6EAE" w:rsidP="004A6EAE">
      <w:pPr>
        <w:tabs>
          <w:tab w:val="left" w:pos="2160"/>
          <w:tab w:val="left" w:pos="2340"/>
          <w:tab w:val="left" w:pos="2520"/>
        </w:tabs>
      </w:pPr>
      <w:r w:rsidRPr="00B32E74">
        <w:rPr>
          <w:b/>
        </w:rPr>
        <w:t xml:space="preserve">Jazyková </w:t>
      </w:r>
      <w:proofErr w:type="gramStart"/>
      <w:r w:rsidRPr="00B32E74">
        <w:rPr>
          <w:b/>
        </w:rPr>
        <w:t xml:space="preserve">úprava:   </w:t>
      </w:r>
      <w:proofErr w:type="gramEnd"/>
      <w:r w:rsidRPr="00B32E74">
        <w:rPr>
          <w:b/>
        </w:rPr>
        <w:t xml:space="preserve">  </w:t>
      </w:r>
      <w:r w:rsidRPr="00B32E74">
        <w:t>české znění</w:t>
      </w:r>
    </w:p>
    <w:p w14:paraId="21BBC7B8" w14:textId="077410F4" w:rsidR="004A6EAE" w:rsidRPr="00B32E74" w:rsidRDefault="004A6EAE" w:rsidP="004A6EAE">
      <w:pPr>
        <w:tabs>
          <w:tab w:val="left" w:pos="2160"/>
          <w:tab w:val="left" w:pos="2340"/>
          <w:tab w:val="left" w:pos="2520"/>
        </w:tabs>
      </w:pPr>
      <w:r w:rsidRPr="00B32E74">
        <w:rPr>
          <w:b/>
        </w:rPr>
        <w:t>Žánr:</w:t>
      </w:r>
      <w:r w:rsidRPr="00B32E74">
        <w:t xml:space="preserve"> </w:t>
      </w:r>
      <w:r w:rsidRPr="00B32E74">
        <w:tab/>
      </w:r>
      <w:r w:rsidR="00040D91">
        <w:t xml:space="preserve">rodinný, dobrodružný </w:t>
      </w:r>
    </w:p>
    <w:p w14:paraId="3BE997D7" w14:textId="45A71781" w:rsidR="004A6EAE" w:rsidRPr="00B32E74" w:rsidRDefault="004A6EAE" w:rsidP="004A6EAE">
      <w:r w:rsidRPr="00B32E74">
        <w:rPr>
          <w:b/>
        </w:rPr>
        <w:t xml:space="preserve">Stopáž: </w:t>
      </w:r>
      <w:r w:rsidRPr="00B32E74">
        <w:rPr>
          <w:b/>
        </w:rPr>
        <w:tab/>
      </w:r>
      <w:r w:rsidRPr="00B32E74">
        <w:rPr>
          <w:b/>
        </w:rPr>
        <w:tab/>
      </w:r>
      <w:r w:rsidR="00040D91" w:rsidRPr="00040D91">
        <w:rPr>
          <w:bCs/>
        </w:rPr>
        <w:t>90 min.</w:t>
      </w:r>
      <w:r w:rsidRPr="00B32E74">
        <w:rPr>
          <w:b/>
        </w:rPr>
        <w:t xml:space="preserve">  </w:t>
      </w:r>
    </w:p>
    <w:p w14:paraId="0B72DD37" w14:textId="77777777" w:rsidR="004A6EAE" w:rsidRPr="00B32E74" w:rsidRDefault="004A6EAE" w:rsidP="004A6EAE">
      <w:proofErr w:type="gramStart"/>
      <w:r w:rsidRPr="00B32E74">
        <w:rPr>
          <w:b/>
        </w:rPr>
        <w:t xml:space="preserve">Přístupnost:  </w:t>
      </w:r>
      <w:r w:rsidRPr="00B32E74">
        <w:rPr>
          <w:b/>
        </w:rPr>
        <w:tab/>
      </w:r>
      <w:proofErr w:type="gramEnd"/>
      <w:r w:rsidRPr="00B32E74">
        <w:rPr>
          <w:b/>
        </w:rPr>
        <w:t xml:space="preserve">    </w:t>
      </w:r>
      <w:r w:rsidRPr="00B32E74">
        <w:rPr>
          <w:b/>
        </w:rPr>
        <w:tab/>
      </w:r>
      <w:r w:rsidRPr="00B32E74">
        <w:t>přístupný bez omezení</w:t>
      </w:r>
    </w:p>
    <w:p w14:paraId="509D2CBE" w14:textId="06C2A554" w:rsidR="004A6EAE" w:rsidRPr="00B32E74" w:rsidRDefault="00040D91" w:rsidP="004A6EAE">
      <w:proofErr w:type="spellStart"/>
      <w:r>
        <w:rPr>
          <w:b/>
        </w:rPr>
        <w:t>Scénář</w:t>
      </w:r>
      <w:r w:rsidR="004A6EAE" w:rsidRPr="00B32E74">
        <w:rPr>
          <w:b/>
        </w:rPr>
        <w:t>t</w:t>
      </w:r>
      <w:proofErr w:type="spellEnd"/>
      <w:r w:rsidR="004A6EAE" w:rsidRPr="00B32E74">
        <w:rPr>
          <w:b/>
        </w:rPr>
        <w:t xml:space="preserve">: </w:t>
      </w:r>
      <w:r w:rsidR="004A6EAE" w:rsidRPr="00B32E74">
        <w:rPr>
          <w:b/>
        </w:rPr>
        <w:tab/>
      </w:r>
      <w:r w:rsidR="004A6EAE" w:rsidRPr="00B32E74">
        <w:rPr>
          <w:b/>
        </w:rPr>
        <w:tab/>
      </w:r>
      <w:r w:rsidR="00993037">
        <w:t>Filip Rožek</w:t>
      </w:r>
      <w:r>
        <w:t xml:space="preserve"> (knižní předloha)</w:t>
      </w:r>
    </w:p>
    <w:p w14:paraId="38CA63D8" w14:textId="79E4489D" w:rsidR="004A6EAE" w:rsidRPr="00B32E74" w:rsidRDefault="004A6EAE" w:rsidP="004A6EAE">
      <w:r w:rsidRPr="00B32E74">
        <w:rPr>
          <w:b/>
        </w:rPr>
        <w:t>Režie:</w:t>
      </w:r>
      <w:r w:rsidRPr="00B32E74">
        <w:t xml:space="preserve"> </w:t>
      </w:r>
      <w:r w:rsidRPr="00B32E74">
        <w:tab/>
      </w:r>
      <w:r w:rsidRPr="00B32E74">
        <w:tab/>
        <w:t xml:space="preserve">           </w:t>
      </w:r>
      <w:r>
        <w:t xml:space="preserve"> </w:t>
      </w:r>
      <w:r w:rsidR="00993037">
        <w:t>F. A. Brabec</w:t>
      </w:r>
    </w:p>
    <w:p w14:paraId="0DCC72C8" w14:textId="67C3430B" w:rsidR="004A6EAE" w:rsidRPr="00B32E74" w:rsidRDefault="004A6EAE" w:rsidP="004A6EAE">
      <w:r w:rsidRPr="00B32E74">
        <w:rPr>
          <w:b/>
        </w:rPr>
        <w:t>Kamera:</w:t>
      </w:r>
      <w:r w:rsidRPr="00B32E74">
        <w:rPr>
          <w:b/>
        </w:rPr>
        <w:tab/>
      </w:r>
      <w:r w:rsidRPr="00B32E74">
        <w:rPr>
          <w:b/>
        </w:rPr>
        <w:tab/>
      </w:r>
      <w:r w:rsidR="00993037">
        <w:t>F. A. Brabec</w:t>
      </w:r>
    </w:p>
    <w:p w14:paraId="775C26B0" w14:textId="3D1C23E0" w:rsidR="004A6EAE" w:rsidRPr="00B32E74" w:rsidRDefault="004A6EAE" w:rsidP="004A6EAE">
      <w:r w:rsidRPr="00B32E74">
        <w:rPr>
          <w:b/>
        </w:rPr>
        <w:t xml:space="preserve">Hudba: </w:t>
      </w:r>
      <w:r w:rsidRPr="00B32E74">
        <w:rPr>
          <w:b/>
        </w:rPr>
        <w:tab/>
      </w:r>
      <w:r w:rsidRPr="00B32E74">
        <w:rPr>
          <w:b/>
        </w:rPr>
        <w:tab/>
      </w:r>
      <w:r w:rsidR="00993037">
        <w:t>Jan Jirásek</w:t>
      </w:r>
      <w:r w:rsidRPr="00B32E74">
        <w:rPr>
          <w:b/>
        </w:rPr>
        <w:t xml:space="preserve">    </w:t>
      </w:r>
      <w:r w:rsidRPr="00B32E74">
        <w:rPr>
          <w:b/>
        </w:rPr>
        <w:tab/>
      </w:r>
      <w:r w:rsidRPr="00B32E74">
        <w:rPr>
          <w:b/>
        </w:rPr>
        <w:tab/>
      </w:r>
    </w:p>
    <w:p w14:paraId="2AABFAB9" w14:textId="19EAB9E5" w:rsidR="00F93ACB" w:rsidRDefault="004A6EAE" w:rsidP="00F93ACB">
      <w:pPr>
        <w:pStyle w:val="Normlnweb"/>
        <w:spacing w:after="300" w:afterAutospacing="0"/>
        <w:ind w:left="2120" w:hanging="2120"/>
        <w:rPr>
          <w:rFonts w:ascii="Helvetica" w:hAnsi="Helvetica" w:cs="Helvetica"/>
          <w:sz w:val="20"/>
          <w:szCs w:val="20"/>
        </w:rPr>
      </w:pPr>
      <w:r w:rsidRPr="00B32E74">
        <w:rPr>
          <w:rFonts w:ascii="Times New Roman" w:hAnsi="Times New Roman" w:cs="Times New Roman"/>
          <w:b/>
          <w:sz w:val="24"/>
          <w:szCs w:val="24"/>
        </w:rPr>
        <w:t>Hrají</w:t>
      </w:r>
      <w:r w:rsidRPr="00F93ACB">
        <w:rPr>
          <w:rFonts w:ascii="Times New Roman" w:hAnsi="Times New Roman" w:cs="Times New Roman"/>
          <w:b/>
          <w:sz w:val="24"/>
          <w:szCs w:val="24"/>
        </w:rPr>
        <w:t xml:space="preserve">: </w:t>
      </w:r>
      <w:r w:rsidRPr="00F93ACB">
        <w:rPr>
          <w:rFonts w:ascii="Times New Roman" w:hAnsi="Times New Roman" w:cs="Times New Roman"/>
          <w:b/>
          <w:sz w:val="24"/>
          <w:szCs w:val="24"/>
        </w:rPr>
        <w:tab/>
      </w:r>
      <w:r w:rsidR="00F93ACB">
        <w:rPr>
          <w:rFonts w:ascii="Times New Roman" w:hAnsi="Times New Roman" w:cs="Times New Roman"/>
          <w:b/>
          <w:sz w:val="24"/>
          <w:szCs w:val="24"/>
        </w:rPr>
        <w:tab/>
      </w:r>
      <w:r w:rsidR="00993037" w:rsidRPr="00993037">
        <w:rPr>
          <w:rFonts w:ascii="Times New Roman" w:hAnsi="Times New Roman" w:cs="Times New Roman"/>
          <w:color w:val="000000"/>
          <w:sz w:val="24"/>
          <w:szCs w:val="24"/>
        </w:rPr>
        <w:t xml:space="preserve">Boleslav Polívka, Eva Holubová, Ivana Chýlková, Karel </w:t>
      </w:r>
      <w:proofErr w:type="spellStart"/>
      <w:r w:rsidR="00993037" w:rsidRPr="00993037">
        <w:rPr>
          <w:rFonts w:ascii="Times New Roman" w:hAnsi="Times New Roman" w:cs="Times New Roman"/>
          <w:color w:val="000000"/>
          <w:sz w:val="24"/>
          <w:szCs w:val="24"/>
        </w:rPr>
        <w:t>Roden</w:t>
      </w:r>
      <w:proofErr w:type="spellEnd"/>
      <w:r w:rsidR="00993037" w:rsidRPr="00993037">
        <w:rPr>
          <w:rFonts w:ascii="Times New Roman" w:hAnsi="Times New Roman" w:cs="Times New Roman"/>
          <w:color w:val="000000"/>
          <w:sz w:val="24"/>
          <w:szCs w:val="24"/>
        </w:rPr>
        <w:t xml:space="preserve">, Jana </w:t>
      </w:r>
      <w:proofErr w:type="spellStart"/>
      <w:r w:rsidR="00993037" w:rsidRPr="00993037">
        <w:rPr>
          <w:rFonts w:ascii="Times New Roman" w:hAnsi="Times New Roman" w:cs="Times New Roman"/>
          <w:color w:val="000000"/>
          <w:sz w:val="24"/>
          <w:szCs w:val="24"/>
        </w:rPr>
        <w:t>Plodková</w:t>
      </w:r>
      <w:proofErr w:type="spellEnd"/>
      <w:r w:rsidR="00993037" w:rsidRPr="00993037">
        <w:rPr>
          <w:rFonts w:ascii="Times New Roman" w:hAnsi="Times New Roman" w:cs="Times New Roman"/>
          <w:color w:val="000000"/>
          <w:sz w:val="24"/>
          <w:szCs w:val="24"/>
        </w:rPr>
        <w:t xml:space="preserve">, Richard Krajčo, Patricie Pagáčová, Marek </w:t>
      </w:r>
      <w:proofErr w:type="spellStart"/>
      <w:r w:rsidR="00993037" w:rsidRPr="00993037">
        <w:rPr>
          <w:rFonts w:ascii="Times New Roman" w:hAnsi="Times New Roman" w:cs="Times New Roman"/>
          <w:color w:val="000000"/>
          <w:sz w:val="24"/>
          <w:szCs w:val="24"/>
        </w:rPr>
        <w:t>Taclík</w:t>
      </w:r>
      <w:proofErr w:type="spellEnd"/>
      <w:r w:rsidR="00993037" w:rsidRPr="00993037">
        <w:rPr>
          <w:rFonts w:ascii="Times New Roman" w:hAnsi="Times New Roman" w:cs="Times New Roman"/>
          <w:color w:val="000000"/>
          <w:sz w:val="24"/>
          <w:szCs w:val="24"/>
        </w:rPr>
        <w:t xml:space="preserve">, Zbigniew </w:t>
      </w:r>
      <w:proofErr w:type="spellStart"/>
      <w:r w:rsidR="00993037" w:rsidRPr="00993037">
        <w:rPr>
          <w:rFonts w:ascii="Times New Roman" w:hAnsi="Times New Roman" w:cs="Times New Roman"/>
          <w:color w:val="000000"/>
          <w:sz w:val="24"/>
          <w:szCs w:val="24"/>
        </w:rPr>
        <w:t>Czendlik</w:t>
      </w:r>
      <w:proofErr w:type="spellEnd"/>
      <w:r w:rsidR="00993037" w:rsidRPr="00993037">
        <w:rPr>
          <w:rFonts w:ascii="Times New Roman" w:hAnsi="Times New Roman" w:cs="Times New Roman"/>
          <w:color w:val="000000"/>
          <w:sz w:val="24"/>
          <w:szCs w:val="24"/>
        </w:rPr>
        <w:t xml:space="preserve">, Hana Holišová, Olga </w:t>
      </w:r>
      <w:proofErr w:type="spellStart"/>
      <w:r w:rsidR="00993037" w:rsidRPr="00993037">
        <w:rPr>
          <w:rFonts w:ascii="Times New Roman" w:hAnsi="Times New Roman" w:cs="Times New Roman"/>
          <w:color w:val="000000"/>
          <w:sz w:val="24"/>
          <w:szCs w:val="24"/>
        </w:rPr>
        <w:t>Lounová</w:t>
      </w:r>
      <w:proofErr w:type="spellEnd"/>
      <w:r w:rsidR="00993037" w:rsidRPr="00993037">
        <w:rPr>
          <w:rFonts w:ascii="Times New Roman" w:hAnsi="Times New Roman" w:cs="Times New Roman"/>
          <w:color w:val="000000"/>
          <w:sz w:val="24"/>
          <w:szCs w:val="24"/>
        </w:rPr>
        <w:t xml:space="preserve">, Karin Krajčo </w:t>
      </w:r>
      <w:proofErr w:type="spellStart"/>
      <w:r w:rsidR="00993037" w:rsidRPr="00993037">
        <w:rPr>
          <w:rFonts w:ascii="Times New Roman" w:hAnsi="Times New Roman" w:cs="Times New Roman"/>
          <w:color w:val="000000"/>
          <w:sz w:val="24"/>
          <w:szCs w:val="24"/>
        </w:rPr>
        <w:t>Babinská</w:t>
      </w:r>
      <w:proofErr w:type="spellEnd"/>
      <w:r w:rsidR="00993037" w:rsidRPr="00993037">
        <w:rPr>
          <w:rFonts w:ascii="Times New Roman" w:hAnsi="Times New Roman" w:cs="Times New Roman"/>
          <w:color w:val="000000"/>
          <w:sz w:val="24"/>
          <w:szCs w:val="24"/>
        </w:rPr>
        <w:t xml:space="preserve">, Nela Boudová, Anna Šulcová, Natálie Rožková, </w:t>
      </w:r>
      <w:proofErr w:type="spellStart"/>
      <w:r w:rsidR="00993037" w:rsidRPr="00993037">
        <w:rPr>
          <w:rFonts w:ascii="Times New Roman" w:hAnsi="Times New Roman" w:cs="Times New Roman"/>
          <w:color w:val="000000"/>
          <w:sz w:val="24"/>
          <w:szCs w:val="24"/>
        </w:rPr>
        <w:t>FattyPillow</w:t>
      </w:r>
      <w:proofErr w:type="spellEnd"/>
      <w:r w:rsidR="00993037" w:rsidRPr="00993037">
        <w:rPr>
          <w:rFonts w:ascii="Times New Roman" w:hAnsi="Times New Roman" w:cs="Times New Roman"/>
          <w:color w:val="000000"/>
          <w:sz w:val="24"/>
          <w:szCs w:val="24"/>
        </w:rPr>
        <w:t xml:space="preserve">, </w:t>
      </w:r>
      <w:proofErr w:type="spellStart"/>
      <w:r w:rsidR="00993037" w:rsidRPr="00993037">
        <w:rPr>
          <w:rFonts w:ascii="Times New Roman" w:hAnsi="Times New Roman" w:cs="Times New Roman"/>
          <w:color w:val="000000"/>
          <w:sz w:val="24"/>
          <w:szCs w:val="24"/>
        </w:rPr>
        <w:t>Karlos</w:t>
      </w:r>
      <w:proofErr w:type="spellEnd"/>
      <w:r w:rsidR="00993037" w:rsidRPr="00993037">
        <w:rPr>
          <w:rFonts w:ascii="Times New Roman" w:hAnsi="Times New Roman" w:cs="Times New Roman"/>
          <w:color w:val="000000"/>
          <w:sz w:val="24"/>
          <w:szCs w:val="24"/>
        </w:rPr>
        <w:t xml:space="preserve"> </w:t>
      </w:r>
      <w:proofErr w:type="spellStart"/>
      <w:r w:rsidR="00993037" w:rsidRPr="00993037">
        <w:rPr>
          <w:rFonts w:ascii="Times New Roman" w:hAnsi="Times New Roman" w:cs="Times New Roman"/>
          <w:color w:val="000000"/>
          <w:sz w:val="24"/>
          <w:szCs w:val="24"/>
        </w:rPr>
        <w:t>Vémola</w:t>
      </w:r>
      <w:proofErr w:type="spellEnd"/>
      <w:r w:rsidR="00993037" w:rsidRPr="00993037">
        <w:rPr>
          <w:rFonts w:ascii="Times New Roman" w:hAnsi="Times New Roman" w:cs="Times New Roman"/>
          <w:color w:val="000000"/>
          <w:sz w:val="24"/>
          <w:szCs w:val="24"/>
        </w:rPr>
        <w:t>, Zdeněk Dušek, Ivan Trojan</w:t>
      </w:r>
      <w:r w:rsidR="00993037">
        <w:rPr>
          <w:rFonts w:ascii="Times New Roman" w:hAnsi="Times New Roman" w:cs="Times New Roman"/>
          <w:color w:val="000000"/>
          <w:sz w:val="24"/>
          <w:szCs w:val="24"/>
        </w:rPr>
        <w:t xml:space="preserve"> a další</w:t>
      </w:r>
    </w:p>
    <w:p w14:paraId="2EB157F1" w14:textId="22BE6712" w:rsidR="00B86B09" w:rsidRPr="00B32E74" w:rsidRDefault="00990EFE" w:rsidP="004A6EAE">
      <w:pPr>
        <w:ind w:left="2124" w:hanging="2120"/>
      </w:pPr>
    </w:p>
    <w:sectPr w:rsidR="00B86B09" w:rsidRPr="00B32E74" w:rsidSect="005379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1C7"/>
    <w:rsid w:val="000002AD"/>
    <w:rsid w:val="00016A0B"/>
    <w:rsid w:val="00040D91"/>
    <w:rsid w:val="00067949"/>
    <w:rsid w:val="000B0A91"/>
    <w:rsid w:val="0011003A"/>
    <w:rsid w:val="00124A4B"/>
    <w:rsid w:val="001F31A9"/>
    <w:rsid w:val="002F3C1B"/>
    <w:rsid w:val="003222CD"/>
    <w:rsid w:val="003D408B"/>
    <w:rsid w:val="00441413"/>
    <w:rsid w:val="00492275"/>
    <w:rsid w:val="004A5091"/>
    <w:rsid w:val="004A6EAE"/>
    <w:rsid w:val="004B2989"/>
    <w:rsid w:val="004D2EFA"/>
    <w:rsid w:val="0052123C"/>
    <w:rsid w:val="00537950"/>
    <w:rsid w:val="00561E8D"/>
    <w:rsid w:val="005630BE"/>
    <w:rsid w:val="005A34D1"/>
    <w:rsid w:val="00662601"/>
    <w:rsid w:val="006A3A3E"/>
    <w:rsid w:val="00733F09"/>
    <w:rsid w:val="008F10E3"/>
    <w:rsid w:val="009343AB"/>
    <w:rsid w:val="009530E6"/>
    <w:rsid w:val="00971283"/>
    <w:rsid w:val="00990EFE"/>
    <w:rsid w:val="00993037"/>
    <w:rsid w:val="009A4E44"/>
    <w:rsid w:val="009A5308"/>
    <w:rsid w:val="009B4B7B"/>
    <w:rsid w:val="009C7490"/>
    <w:rsid w:val="00A10710"/>
    <w:rsid w:val="00AE07D3"/>
    <w:rsid w:val="00B32E74"/>
    <w:rsid w:val="00B831F6"/>
    <w:rsid w:val="00BD3E23"/>
    <w:rsid w:val="00C24229"/>
    <w:rsid w:val="00C336CB"/>
    <w:rsid w:val="00C450E2"/>
    <w:rsid w:val="00C52732"/>
    <w:rsid w:val="00C964BE"/>
    <w:rsid w:val="00CF496A"/>
    <w:rsid w:val="00DC0114"/>
    <w:rsid w:val="00E361C7"/>
    <w:rsid w:val="00E57F30"/>
    <w:rsid w:val="00F93ACB"/>
    <w:rsid w:val="00FB75CF"/>
    <w:rsid w:val="00FC29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BBED7"/>
  <w15:docId w15:val="{836AEE7F-3E1E-9746-A4D1-51D6CBDAB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92275"/>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E361C7"/>
    <w:pPr>
      <w:spacing w:after="0" w:line="240" w:lineRule="auto"/>
    </w:pPr>
    <w:rPr>
      <w:rFonts w:eastAsiaTheme="minorEastAsia"/>
      <w:lang w:eastAsia="cs-CZ"/>
    </w:rPr>
  </w:style>
  <w:style w:type="character" w:styleId="Zdraznn">
    <w:name w:val="Emphasis"/>
    <w:basedOn w:val="Standardnpsmoodstavce"/>
    <w:uiPriority w:val="20"/>
    <w:qFormat/>
    <w:rsid w:val="00E361C7"/>
    <w:rPr>
      <w:i/>
      <w:iCs/>
    </w:rPr>
  </w:style>
  <w:style w:type="paragraph" w:styleId="Textbubliny">
    <w:name w:val="Balloon Text"/>
    <w:basedOn w:val="Normln"/>
    <w:link w:val="TextbublinyChar"/>
    <w:uiPriority w:val="99"/>
    <w:semiHidden/>
    <w:unhideWhenUsed/>
    <w:rsid w:val="004D2EFA"/>
    <w:rPr>
      <w:rFonts w:ascii="Tahoma" w:hAnsi="Tahoma" w:cs="Tahoma"/>
      <w:sz w:val="16"/>
      <w:szCs w:val="16"/>
    </w:rPr>
  </w:style>
  <w:style w:type="character" w:customStyle="1" w:styleId="TextbublinyChar">
    <w:name w:val="Text bubliny Char"/>
    <w:basedOn w:val="Standardnpsmoodstavce"/>
    <w:link w:val="Textbubliny"/>
    <w:uiPriority w:val="99"/>
    <w:semiHidden/>
    <w:rsid w:val="004D2EFA"/>
    <w:rPr>
      <w:rFonts w:ascii="Tahoma" w:hAnsi="Tahoma" w:cs="Tahoma"/>
      <w:sz w:val="16"/>
      <w:szCs w:val="16"/>
    </w:rPr>
  </w:style>
  <w:style w:type="paragraph" w:styleId="Normlnweb">
    <w:name w:val="Normal (Web)"/>
    <w:basedOn w:val="Normln"/>
    <w:uiPriority w:val="99"/>
    <w:semiHidden/>
    <w:unhideWhenUsed/>
    <w:rsid w:val="00F93ACB"/>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9637">
      <w:bodyDiv w:val="1"/>
      <w:marLeft w:val="0"/>
      <w:marRight w:val="0"/>
      <w:marTop w:val="0"/>
      <w:marBottom w:val="0"/>
      <w:divBdr>
        <w:top w:val="none" w:sz="0" w:space="0" w:color="auto"/>
        <w:left w:val="none" w:sz="0" w:space="0" w:color="auto"/>
        <w:bottom w:val="none" w:sz="0" w:space="0" w:color="auto"/>
        <w:right w:val="none" w:sz="0" w:space="0" w:color="auto"/>
      </w:divBdr>
    </w:div>
    <w:div w:id="242420681">
      <w:bodyDiv w:val="1"/>
      <w:marLeft w:val="0"/>
      <w:marRight w:val="0"/>
      <w:marTop w:val="0"/>
      <w:marBottom w:val="0"/>
      <w:divBdr>
        <w:top w:val="none" w:sz="0" w:space="0" w:color="auto"/>
        <w:left w:val="none" w:sz="0" w:space="0" w:color="auto"/>
        <w:bottom w:val="none" w:sz="0" w:space="0" w:color="auto"/>
        <w:right w:val="none" w:sz="0" w:space="0" w:color="auto"/>
      </w:divBdr>
    </w:div>
    <w:div w:id="494076518">
      <w:bodyDiv w:val="1"/>
      <w:marLeft w:val="0"/>
      <w:marRight w:val="0"/>
      <w:marTop w:val="0"/>
      <w:marBottom w:val="0"/>
      <w:divBdr>
        <w:top w:val="none" w:sz="0" w:space="0" w:color="auto"/>
        <w:left w:val="none" w:sz="0" w:space="0" w:color="auto"/>
        <w:bottom w:val="none" w:sz="0" w:space="0" w:color="auto"/>
        <w:right w:val="none" w:sz="0" w:space="0" w:color="auto"/>
      </w:divBdr>
    </w:div>
    <w:div w:id="553927861">
      <w:bodyDiv w:val="1"/>
      <w:marLeft w:val="0"/>
      <w:marRight w:val="0"/>
      <w:marTop w:val="0"/>
      <w:marBottom w:val="0"/>
      <w:divBdr>
        <w:top w:val="none" w:sz="0" w:space="0" w:color="auto"/>
        <w:left w:val="none" w:sz="0" w:space="0" w:color="auto"/>
        <w:bottom w:val="none" w:sz="0" w:space="0" w:color="auto"/>
        <w:right w:val="none" w:sz="0" w:space="0" w:color="auto"/>
      </w:divBdr>
    </w:div>
    <w:div w:id="565141735">
      <w:bodyDiv w:val="1"/>
      <w:marLeft w:val="0"/>
      <w:marRight w:val="0"/>
      <w:marTop w:val="0"/>
      <w:marBottom w:val="0"/>
      <w:divBdr>
        <w:top w:val="none" w:sz="0" w:space="0" w:color="auto"/>
        <w:left w:val="none" w:sz="0" w:space="0" w:color="auto"/>
        <w:bottom w:val="none" w:sz="0" w:space="0" w:color="auto"/>
        <w:right w:val="none" w:sz="0" w:space="0" w:color="auto"/>
      </w:divBdr>
    </w:div>
    <w:div w:id="1272206739">
      <w:bodyDiv w:val="1"/>
      <w:marLeft w:val="0"/>
      <w:marRight w:val="0"/>
      <w:marTop w:val="0"/>
      <w:marBottom w:val="0"/>
      <w:divBdr>
        <w:top w:val="none" w:sz="0" w:space="0" w:color="auto"/>
        <w:left w:val="none" w:sz="0" w:space="0" w:color="auto"/>
        <w:bottom w:val="none" w:sz="0" w:space="0" w:color="auto"/>
        <w:right w:val="none" w:sz="0" w:space="0" w:color="auto"/>
      </w:divBdr>
    </w:div>
    <w:div w:id="1418400169">
      <w:bodyDiv w:val="1"/>
      <w:marLeft w:val="0"/>
      <w:marRight w:val="0"/>
      <w:marTop w:val="0"/>
      <w:marBottom w:val="0"/>
      <w:divBdr>
        <w:top w:val="none" w:sz="0" w:space="0" w:color="auto"/>
        <w:left w:val="none" w:sz="0" w:space="0" w:color="auto"/>
        <w:bottom w:val="none" w:sz="0" w:space="0" w:color="auto"/>
        <w:right w:val="none" w:sz="0" w:space="0" w:color="auto"/>
      </w:divBdr>
    </w:div>
    <w:div w:id="1499347475">
      <w:bodyDiv w:val="1"/>
      <w:marLeft w:val="0"/>
      <w:marRight w:val="0"/>
      <w:marTop w:val="0"/>
      <w:marBottom w:val="0"/>
      <w:divBdr>
        <w:top w:val="none" w:sz="0" w:space="0" w:color="auto"/>
        <w:left w:val="none" w:sz="0" w:space="0" w:color="auto"/>
        <w:bottom w:val="none" w:sz="0" w:space="0" w:color="auto"/>
        <w:right w:val="none" w:sz="0" w:space="0" w:color="auto"/>
      </w:divBdr>
    </w:div>
    <w:div w:id="1520269839">
      <w:bodyDiv w:val="1"/>
      <w:marLeft w:val="0"/>
      <w:marRight w:val="0"/>
      <w:marTop w:val="0"/>
      <w:marBottom w:val="0"/>
      <w:divBdr>
        <w:top w:val="none" w:sz="0" w:space="0" w:color="auto"/>
        <w:left w:val="none" w:sz="0" w:space="0" w:color="auto"/>
        <w:bottom w:val="none" w:sz="0" w:space="0" w:color="auto"/>
        <w:right w:val="none" w:sz="0" w:space="0" w:color="auto"/>
      </w:divBdr>
    </w:div>
    <w:div w:id="2014406502">
      <w:bodyDiv w:val="1"/>
      <w:marLeft w:val="0"/>
      <w:marRight w:val="0"/>
      <w:marTop w:val="0"/>
      <w:marBottom w:val="0"/>
      <w:divBdr>
        <w:top w:val="none" w:sz="0" w:space="0" w:color="auto"/>
        <w:left w:val="none" w:sz="0" w:space="0" w:color="auto"/>
        <w:bottom w:val="none" w:sz="0" w:space="0" w:color="auto"/>
        <w:right w:val="none" w:sz="0" w:space="0" w:color="auto"/>
      </w:divBdr>
    </w:div>
    <w:div w:id="211786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455</Words>
  <Characters>2685</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Šafářová</dc:creator>
  <cp:lastModifiedBy>Jana Šafářová</cp:lastModifiedBy>
  <cp:revision>2</cp:revision>
  <dcterms:created xsi:type="dcterms:W3CDTF">2021-07-26T08:54:00Z</dcterms:created>
  <dcterms:modified xsi:type="dcterms:W3CDTF">2021-07-26T08:54:00Z</dcterms:modified>
</cp:coreProperties>
</file>