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3DAE" w14:textId="2227C44D" w:rsidR="00D875DA" w:rsidRDefault="00E50D3D" w:rsidP="005B0091">
      <w:pPr>
        <w:jc w:val="center"/>
        <w:rPr>
          <w:rStyle w:val="None"/>
          <w:rFonts w:ascii="Verdana" w:hAnsi="Verdana"/>
          <w:b/>
          <w:bCs/>
          <w:caps/>
          <w:sz w:val="72"/>
          <w:szCs w:val="72"/>
          <w14:shadow w14:blurRad="0" w14:dist="79997" w14:dir="2700000" w14:sx="100000" w14:sy="100000" w14:kx="0" w14:ky="0" w14:algn="tl">
            <w14:srgbClr w14:val="000000">
              <w14:alpha w14:val="50000"/>
            </w14:srgbClr>
          </w14:shadow>
        </w:rPr>
      </w:pPr>
      <w:bookmarkStart w:id="0" w:name="_Hlk163812202"/>
      <w:r>
        <w:rPr>
          <w:rStyle w:val="None"/>
          <w:rFonts w:ascii="Verdana" w:hAnsi="Verdana"/>
          <w:b/>
          <w:bCs/>
          <w:caps/>
          <w:sz w:val="72"/>
          <w:szCs w:val="72"/>
          <w14:shadow w14:blurRad="0" w14:dist="79997" w14:dir="2700000" w14:sx="100000" w14:sy="100000" w14:kx="0" w14:ky="0" w14:algn="tl">
            <w14:srgbClr w14:val="000000">
              <w14:alpha w14:val="50000"/>
            </w14:srgbClr>
          </w14:shadow>
        </w:rPr>
        <w:t>ČARODĚJNICE A LOVEC</w:t>
      </w:r>
    </w:p>
    <w:p w14:paraId="01CBF464" w14:textId="7C016E14" w:rsidR="00701D7C" w:rsidRPr="00701D7C" w:rsidRDefault="00701D7C" w:rsidP="005B0091">
      <w:pPr>
        <w:jc w:val="center"/>
        <w:rPr>
          <w:rFonts w:ascii="Verdana" w:hAnsi="Verdana"/>
          <w:sz w:val="20"/>
          <w:szCs w:val="20"/>
        </w:rPr>
      </w:pPr>
    </w:p>
    <w:p w14:paraId="4803358D" w14:textId="10ADD498" w:rsidR="002256D6" w:rsidRPr="002256D6" w:rsidRDefault="002256D6" w:rsidP="002256D6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171AD63E" w14:textId="27FD82E8" w:rsidR="00E50D3D" w:rsidRPr="00E50D3D" w:rsidRDefault="008D3C2E" w:rsidP="00E50D3D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386ED1D" wp14:editId="6E2F310F">
            <wp:simplePos x="0" y="0"/>
            <wp:positionH relativeFrom="margin">
              <wp:posOffset>3837305</wp:posOffset>
            </wp:positionH>
            <wp:positionV relativeFrom="paragraph">
              <wp:posOffset>52070</wp:posOffset>
            </wp:positionV>
            <wp:extent cx="3014345" cy="4267200"/>
            <wp:effectExtent l="19050" t="19050" r="14605" b="19050"/>
            <wp:wrapTight wrapText="bothSides">
              <wp:wrapPolygon edited="0">
                <wp:start x="-137" y="-96"/>
                <wp:lineTo x="-137" y="21600"/>
                <wp:lineTo x="21568" y="21600"/>
                <wp:lineTo x="21568" y="-96"/>
                <wp:lineTo x="-137" y="-96"/>
              </wp:wrapPolygon>
            </wp:wrapTight>
            <wp:docPr id="8521257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125726" name="Obrázek 85212572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4267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D3D" w:rsidRPr="00E50D3D">
        <w:rPr>
          <w:rFonts w:ascii="Verdana" w:hAnsi="Verdana"/>
          <w:noProof/>
          <w:sz w:val="20"/>
          <w:szCs w:val="20"/>
        </w:rPr>
        <w:t>Svět se změnil k nepoznání. Lidstvo je téměř vyhlazeno</w:t>
      </w:r>
      <w:r w:rsidR="001D5306">
        <w:rPr>
          <w:rFonts w:ascii="Verdana" w:hAnsi="Verdana"/>
          <w:noProof/>
          <w:sz w:val="20"/>
          <w:szCs w:val="20"/>
        </w:rPr>
        <w:t xml:space="preserve"> </w:t>
      </w:r>
      <w:r w:rsidR="00554C40">
        <w:rPr>
          <w:rFonts w:ascii="Verdana" w:hAnsi="Verdana"/>
          <w:noProof/>
          <w:sz w:val="20"/>
          <w:szCs w:val="20"/>
        </w:rPr>
        <w:br/>
      </w:r>
      <w:r w:rsidR="00E50D3D" w:rsidRPr="00E50D3D">
        <w:rPr>
          <w:rFonts w:ascii="Verdana" w:hAnsi="Verdana"/>
          <w:noProof/>
          <w:sz w:val="20"/>
          <w:szCs w:val="20"/>
        </w:rPr>
        <w:t>a přeživší se ukrývají v posledním útočišti – Městě pod horou. Za jeho hradbami se rozprostírají Pusté země, děsivá území plná nebezpečí. V těchto ruinách vládnou nestvůry a mýtičtí tvorové, kteří povstali z temnot po pádu lidstva. Nejvíce obávaným z nich je vlkodlak.</w:t>
      </w:r>
    </w:p>
    <w:p w14:paraId="2D0E1BD0" w14:textId="77777777" w:rsidR="00E50D3D" w:rsidRDefault="00E50D3D" w:rsidP="00E50D3D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7B99D852" w14:textId="0786DEA1" w:rsidR="00E50D3D" w:rsidRPr="00E50D3D" w:rsidRDefault="00E50D3D" w:rsidP="00E50D3D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E50D3D">
        <w:rPr>
          <w:rFonts w:ascii="Verdana" w:hAnsi="Verdana"/>
          <w:noProof/>
          <w:sz w:val="20"/>
          <w:szCs w:val="20"/>
        </w:rPr>
        <w:t>V zoufalé touze po svobodě vyšle královna mocnou čarodějku Gray Alys (</w:t>
      </w:r>
      <w:r w:rsidRPr="00E50D3D">
        <w:rPr>
          <w:rFonts w:ascii="Verdana" w:hAnsi="Verdana"/>
          <w:b/>
          <w:bCs/>
          <w:noProof/>
          <w:sz w:val="20"/>
          <w:szCs w:val="20"/>
        </w:rPr>
        <w:t>Milla Jovovich</w:t>
      </w:r>
      <w:r w:rsidRPr="00E50D3D">
        <w:rPr>
          <w:rFonts w:ascii="Verdana" w:hAnsi="Verdana"/>
          <w:noProof/>
          <w:sz w:val="20"/>
          <w:szCs w:val="20"/>
        </w:rPr>
        <w:t>) do nehostinných Pustých zemí, aby odhalila tajemství vlkodlačí přeměny. Na cestu plnou nástrah a děsivých tvorů ji doprovází neohrožený dobrodruh Boyce (</w:t>
      </w:r>
      <w:r w:rsidRPr="00E50D3D">
        <w:rPr>
          <w:rFonts w:ascii="Verdana" w:hAnsi="Verdana"/>
          <w:b/>
          <w:bCs/>
          <w:noProof/>
          <w:sz w:val="20"/>
          <w:szCs w:val="20"/>
        </w:rPr>
        <w:t>Dave Bautista</w:t>
      </w:r>
      <w:r w:rsidRPr="00E50D3D">
        <w:rPr>
          <w:rFonts w:ascii="Verdana" w:hAnsi="Verdana"/>
          <w:noProof/>
          <w:sz w:val="20"/>
          <w:szCs w:val="20"/>
        </w:rPr>
        <w:t xml:space="preserve">). Společně musí čelit nejen hordě smrtících nepřátel. </w:t>
      </w:r>
    </w:p>
    <w:p w14:paraId="702558BF" w14:textId="77777777" w:rsidR="00E50D3D" w:rsidRDefault="00E50D3D" w:rsidP="00E50D3D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580CACC9" w14:textId="55D500C2" w:rsidR="00E50D3D" w:rsidRPr="00E50D3D" w:rsidRDefault="00E50D3D" w:rsidP="00E50D3D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E50D3D">
        <w:rPr>
          <w:rFonts w:ascii="Verdana" w:hAnsi="Verdana"/>
          <w:noProof/>
          <w:sz w:val="20"/>
          <w:szCs w:val="20"/>
        </w:rPr>
        <w:t>Gray Alys, spoutaná kletbou splnit jakoukoli žádost, tuší, že jejich výprava přinese více otázek než odpovědí. Jaké tajemství se zde ukrývá a jak vysoká bude cena za splnění přání? Odpovědi mohou být děsivější než samotné hrůzy Pustých zemí.</w:t>
      </w:r>
    </w:p>
    <w:p w14:paraId="00F5EC7A" w14:textId="77777777" w:rsidR="00E50D3D" w:rsidRDefault="00E50D3D" w:rsidP="00E50D3D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0A9AF1DA" w14:textId="24749825" w:rsidR="00227F27" w:rsidRDefault="00E50D3D" w:rsidP="00E50D3D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E50D3D">
        <w:rPr>
          <w:rFonts w:ascii="Verdana" w:hAnsi="Verdana"/>
          <w:noProof/>
          <w:sz w:val="20"/>
          <w:szCs w:val="20"/>
        </w:rPr>
        <w:t xml:space="preserve">Postapokalyptické akční dobrodružství podle povídky </w:t>
      </w:r>
      <w:r w:rsidRPr="00E50D3D">
        <w:rPr>
          <w:rFonts w:ascii="Verdana" w:hAnsi="Verdana"/>
          <w:b/>
          <w:bCs/>
          <w:noProof/>
          <w:sz w:val="20"/>
          <w:szCs w:val="20"/>
        </w:rPr>
        <w:t>George R. R. Martina</w:t>
      </w:r>
      <w:r w:rsidRPr="00E50D3D">
        <w:rPr>
          <w:rFonts w:ascii="Verdana" w:hAnsi="Verdana"/>
          <w:noProof/>
          <w:sz w:val="20"/>
          <w:szCs w:val="20"/>
        </w:rPr>
        <w:t xml:space="preserve"> (</w:t>
      </w:r>
      <w:r w:rsidRPr="00E50D3D">
        <w:rPr>
          <w:rFonts w:ascii="Verdana" w:hAnsi="Verdana"/>
          <w:i/>
          <w:iCs/>
          <w:noProof/>
          <w:sz w:val="20"/>
          <w:szCs w:val="20"/>
        </w:rPr>
        <w:t>Hra o trůny</w:t>
      </w:r>
      <w:r w:rsidRPr="00E50D3D">
        <w:rPr>
          <w:rFonts w:ascii="Verdana" w:hAnsi="Verdana"/>
          <w:noProof/>
          <w:sz w:val="20"/>
          <w:szCs w:val="20"/>
        </w:rPr>
        <w:t xml:space="preserve">) nabízí temnou výpravu do světa zkázy a magie. Pod režijním vedením </w:t>
      </w:r>
      <w:r w:rsidRPr="00E50D3D">
        <w:rPr>
          <w:rFonts w:ascii="Verdana" w:hAnsi="Verdana"/>
          <w:b/>
          <w:bCs/>
          <w:noProof/>
          <w:sz w:val="20"/>
          <w:szCs w:val="20"/>
        </w:rPr>
        <w:t>Paula W. S. Andersona</w:t>
      </w:r>
      <w:r w:rsidRPr="00E50D3D">
        <w:rPr>
          <w:rFonts w:ascii="Verdana" w:hAnsi="Verdana"/>
          <w:noProof/>
          <w:sz w:val="20"/>
          <w:szCs w:val="20"/>
        </w:rPr>
        <w:t xml:space="preserve"> (</w:t>
      </w:r>
      <w:r w:rsidRPr="00E50D3D">
        <w:rPr>
          <w:rFonts w:ascii="Verdana" w:hAnsi="Verdana"/>
          <w:i/>
          <w:iCs/>
          <w:noProof/>
          <w:sz w:val="20"/>
          <w:szCs w:val="20"/>
        </w:rPr>
        <w:t>Resident Evil, Monster Hunter</w:t>
      </w:r>
      <w:r w:rsidRPr="00E50D3D">
        <w:rPr>
          <w:rFonts w:ascii="Verdana" w:hAnsi="Verdana"/>
          <w:noProof/>
          <w:sz w:val="20"/>
          <w:szCs w:val="20"/>
        </w:rPr>
        <w:t xml:space="preserve">) ožívá drsný příběh o odvaze, zradě a ceně za splněná přání. V hlavní roli nezkrotné čarodějky Gray Alys se po několika letech vrací na plátna kin </w:t>
      </w:r>
      <w:r w:rsidRPr="00E50D3D">
        <w:rPr>
          <w:rFonts w:ascii="Verdana" w:hAnsi="Verdana"/>
          <w:b/>
          <w:bCs/>
          <w:noProof/>
          <w:sz w:val="20"/>
          <w:szCs w:val="20"/>
        </w:rPr>
        <w:t>Milla Jovovich</w:t>
      </w:r>
      <w:r w:rsidRPr="00E50D3D">
        <w:rPr>
          <w:rFonts w:ascii="Verdana" w:hAnsi="Verdana"/>
          <w:noProof/>
          <w:sz w:val="20"/>
          <w:szCs w:val="20"/>
        </w:rPr>
        <w:t xml:space="preserve">, kterou doplňuje charismatický </w:t>
      </w:r>
      <w:r w:rsidRPr="00E50D3D">
        <w:rPr>
          <w:rFonts w:ascii="Verdana" w:hAnsi="Verdana"/>
          <w:b/>
          <w:bCs/>
          <w:noProof/>
          <w:sz w:val="20"/>
          <w:szCs w:val="20"/>
        </w:rPr>
        <w:t>Dave Bautista</w:t>
      </w:r>
      <w:r w:rsidRPr="00E50D3D">
        <w:rPr>
          <w:rFonts w:ascii="Verdana" w:hAnsi="Verdana"/>
          <w:noProof/>
          <w:sz w:val="20"/>
          <w:szCs w:val="20"/>
        </w:rPr>
        <w:t>.</w:t>
      </w:r>
    </w:p>
    <w:p w14:paraId="4A4E8EBE" w14:textId="77777777" w:rsidR="00E50D3D" w:rsidRDefault="00E50D3D" w:rsidP="00E50D3D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7DFEFDDE" w14:textId="77777777" w:rsidR="00E50D3D" w:rsidRDefault="00E50D3D" w:rsidP="00E50D3D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bookmarkEnd w:id="0"/>
    <w:p w14:paraId="20B9FBA5" w14:textId="1EB9ACD0" w:rsidR="002379B5" w:rsidRDefault="002379B5">
      <w:pPr>
        <w:rPr>
          <w:rStyle w:val="None"/>
          <w:rFonts w:ascii="Verdana" w:eastAsia="Verdana" w:hAnsi="Verdana" w:cs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647B0821" w14:textId="0D031C7E" w:rsidR="001662E6" w:rsidRPr="00554C40" w:rsidRDefault="009C0276">
      <w:pPr>
        <w:rPr>
          <w:rStyle w:val="None"/>
          <w:rFonts w:ascii="Verdana" w:eastAsia="Verdana" w:hAnsi="Verdana" w:cs="Verdana"/>
          <w:sz w:val="17"/>
          <w:szCs w:val="17"/>
        </w:rPr>
      </w:pPr>
      <w:r w:rsidRPr="00554C40">
        <w:rPr>
          <w:rStyle w:val="None"/>
          <w:rFonts w:ascii="Verdana" w:hAnsi="Verdana"/>
          <w:b/>
          <w:bCs/>
          <w:smallCaps/>
          <w:sz w:val="17"/>
          <w:szCs w:val="17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  <w:t>Premiéra:</w:t>
      </w:r>
      <w:r w:rsidRPr="00554C40">
        <w:rPr>
          <w:rStyle w:val="None"/>
          <w:rFonts w:ascii="Verdana" w:eastAsia="Verdana" w:hAnsi="Verdana" w:cs="Verdana"/>
          <w:b/>
          <w:bCs/>
          <w:sz w:val="17"/>
          <w:szCs w:val="17"/>
        </w:rPr>
        <w:tab/>
      </w:r>
      <w:r w:rsidRPr="00554C40">
        <w:rPr>
          <w:rStyle w:val="None"/>
          <w:rFonts w:ascii="Verdana" w:eastAsia="Verdana" w:hAnsi="Verdana" w:cs="Verdana"/>
          <w:sz w:val="17"/>
          <w:szCs w:val="17"/>
        </w:rPr>
        <w:tab/>
        <w:t xml:space="preserve">         </w:t>
      </w:r>
      <w:r w:rsidR="00AE1096" w:rsidRPr="00554C40">
        <w:rPr>
          <w:rStyle w:val="None"/>
          <w:rFonts w:ascii="Verdana" w:hAnsi="Verdana"/>
          <w:sz w:val="17"/>
          <w:szCs w:val="17"/>
        </w:rPr>
        <w:t>13</w:t>
      </w:r>
      <w:r w:rsidRPr="00554C40">
        <w:rPr>
          <w:rStyle w:val="None"/>
          <w:rFonts w:ascii="Verdana" w:hAnsi="Verdana"/>
          <w:sz w:val="17"/>
          <w:szCs w:val="17"/>
        </w:rPr>
        <w:t xml:space="preserve">. </w:t>
      </w:r>
      <w:r w:rsidR="00E50D3D" w:rsidRPr="00554C40">
        <w:rPr>
          <w:rStyle w:val="None"/>
          <w:rFonts w:ascii="Verdana" w:hAnsi="Verdana"/>
          <w:sz w:val="17"/>
          <w:szCs w:val="17"/>
        </w:rPr>
        <w:t>3</w:t>
      </w:r>
      <w:r w:rsidRPr="00554C40">
        <w:rPr>
          <w:rStyle w:val="None"/>
          <w:rFonts w:ascii="Verdana" w:hAnsi="Verdana"/>
          <w:sz w:val="17"/>
          <w:szCs w:val="17"/>
        </w:rPr>
        <w:t>. 202</w:t>
      </w:r>
      <w:r w:rsidR="00D875DA" w:rsidRPr="00554C40">
        <w:rPr>
          <w:rStyle w:val="None"/>
          <w:rFonts w:ascii="Verdana" w:hAnsi="Verdana"/>
          <w:sz w:val="17"/>
          <w:szCs w:val="17"/>
        </w:rPr>
        <w:t>5</w:t>
      </w:r>
    </w:p>
    <w:p w14:paraId="5EF3B6F9" w14:textId="006607EB" w:rsidR="001662E6" w:rsidRPr="00554C40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</w:pP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Originální název:            </w:t>
      </w:r>
      <w:r w:rsidR="00E50D3D"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>In the Lost Lands</w:t>
      </w:r>
    </w:p>
    <w:p w14:paraId="46BF5841" w14:textId="4D952136" w:rsidR="001662E6" w:rsidRPr="00554C40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sz w:val="17"/>
          <w:szCs w:val="17"/>
        </w:rPr>
      </w:pP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>Produkce:</w:t>
      </w:r>
      <w:r w:rsidRPr="00554C40">
        <w:rPr>
          <w:rStyle w:val="None"/>
          <w:rFonts w:ascii="Verdana" w:eastAsia="Verdana" w:hAnsi="Verdana" w:cs="Verdana"/>
          <w:smallCaps/>
          <w:sz w:val="17"/>
          <w:szCs w:val="17"/>
        </w:rPr>
        <w:tab/>
      </w:r>
      <w:r w:rsidR="00E50D3D" w:rsidRPr="00554C40">
        <w:rPr>
          <w:rStyle w:val="None"/>
          <w:rFonts w:ascii="Verdana" w:hAnsi="Verdana"/>
          <w:sz w:val="17"/>
          <w:szCs w:val="17"/>
        </w:rPr>
        <w:t>Německo / Kanada / USA</w:t>
      </w:r>
      <w:r w:rsidRPr="00554C40">
        <w:rPr>
          <w:rStyle w:val="None"/>
          <w:rFonts w:ascii="Verdana" w:hAnsi="Verdana"/>
          <w:sz w:val="17"/>
          <w:szCs w:val="17"/>
        </w:rPr>
        <w:t>, 202</w:t>
      </w:r>
      <w:r w:rsidR="00E50D3D" w:rsidRPr="00554C40">
        <w:rPr>
          <w:rStyle w:val="None"/>
          <w:rFonts w:ascii="Verdana" w:hAnsi="Verdana"/>
          <w:sz w:val="17"/>
          <w:szCs w:val="17"/>
        </w:rPr>
        <w:t>5</w:t>
      </w:r>
    </w:p>
    <w:p w14:paraId="491D1FD5" w14:textId="173803E7" w:rsidR="00554C40" w:rsidRPr="00554C40" w:rsidRDefault="009C0276">
      <w:pPr>
        <w:pStyle w:val="plotpar"/>
        <w:spacing w:before="0" w:after="0"/>
        <w:ind w:left="2265" w:hanging="2265"/>
        <w:rPr>
          <w:rStyle w:val="None"/>
          <w:rFonts w:ascii="Verdana" w:hAnsi="Verdana"/>
          <w:b/>
          <w:bCs/>
          <w:smallCaps/>
          <w:sz w:val="17"/>
          <w:szCs w:val="17"/>
        </w:rPr>
      </w:pPr>
      <w:bookmarkStart w:id="1" w:name="_Hlk157605014"/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>Formát</w:t>
      </w:r>
      <w:r w:rsidR="00554C40"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>:</w:t>
      </w:r>
      <w:r w:rsidR="00554C40"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554C40" w:rsidRPr="00554C40">
        <w:rPr>
          <w:rStyle w:val="None"/>
          <w:rFonts w:ascii="Verdana" w:hAnsi="Verdana"/>
          <w:smallCaps/>
          <w:sz w:val="17"/>
          <w:szCs w:val="17"/>
        </w:rPr>
        <w:t>1</w:t>
      </w:r>
      <w:r w:rsidR="00554C40" w:rsidRPr="00554C40">
        <w:rPr>
          <w:rStyle w:val="None"/>
          <w:rFonts w:ascii="Verdana" w:hAnsi="Verdana"/>
          <w:smallCaps/>
          <w:color w:val="auto"/>
          <w:sz w:val="17"/>
          <w:szCs w:val="17"/>
        </w:rPr>
        <w:t>:1,85</w:t>
      </w:r>
      <w:r w:rsidR="00554C40" w:rsidRPr="00554C40">
        <w:rPr>
          <w:rStyle w:val="None"/>
          <w:rFonts w:ascii="Verdana" w:hAnsi="Verdana"/>
          <w:sz w:val="17"/>
          <w:szCs w:val="17"/>
          <w:lang w:val="es-ES_tradnl"/>
        </w:rPr>
        <w:t>,</w:t>
      </w:r>
      <w:r w:rsidR="00554C40" w:rsidRPr="00554C40">
        <w:rPr>
          <w:rStyle w:val="None"/>
          <w:rFonts w:ascii="Verdana" w:hAnsi="Verdana"/>
          <w:sz w:val="17"/>
          <w:szCs w:val="17"/>
        </w:rPr>
        <w:t xml:space="preserve"> Dolby Digital, </w:t>
      </w:r>
      <w:r w:rsidR="00554C40" w:rsidRPr="00554C40">
        <w:rPr>
          <w:rStyle w:val="None"/>
          <w:rFonts w:ascii="Verdana" w:hAnsi="Verdana"/>
          <w:smallCaps/>
          <w:sz w:val="17"/>
          <w:szCs w:val="17"/>
        </w:rPr>
        <w:t xml:space="preserve">2D </w:t>
      </w:r>
      <w:r w:rsidR="00554C40" w:rsidRPr="00554C40">
        <w:rPr>
          <w:rStyle w:val="None"/>
          <w:rFonts w:ascii="Verdana" w:hAnsi="Verdana"/>
          <w:sz w:val="17"/>
          <w:szCs w:val="17"/>
        </w:rPr>
        <w:t>Digital</w:t>
      </w:r>
    </w:p>
    <w:p w14:paraId="35A9A1BC" w14:textId="65920D71" w:rsidR="001662E6" w:rsidRPr="00554C40" w:rsidRDefault="002379B5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</w:pP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>Jazyková úprava</w:t>
      </w:r>
      <w:r w:rsidR="009C0276"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</w:t>
      </w:r>
      <w:bookmarkEnd w:id="1"/>
      <w:r w:rsidR="00554C40" w:rsidRPr="00554C40">
        <w:rPr>
          <w:rStyle w:val="None"/>
          <w:rFonts w:ascii="Verdana" w:hAnsi="Verdana"/>
          <w:smallCaps/>
          <w:sz w:val="17"/>
          <w:szCs w:val="17"/>
        </w:rPr>
        <w:tab/>
      </w:r>
      <w:r w:rsidR="00E50D3D" w:rsidRPr="00554C40">
        <w:rPr>
          <w:rStyle w:val="None"/>
          <w:rFonts w:ascii="Verdana" w:hAnsi="Verdana"/>
          <w:b/>
          <w:bCs/>
          <w:sz w:val="17"/>
          <w:szCs w:val="17"/>
        </w:rPr>
        <w:t xml:space="preserve">český dabing, </w:t>
      </w:r>
      <w:r w:rsidRPr="00554C40">
        <w:rPr>
          <w:rStyle w:val="None"/>
          <w:rFonts w:ascii="Verdana" w:hAnsi="Verdana"/>
          <w:b/>
          <w:bCs/>
          <w:sz w:val="17"/>
          <w:szCs w:val="17"/>
        </w:rPr>
        <w:t>originální znění</w:t>
      </w:r>
      <w:r w:rsidR="00855740" w:rsidRPr="00554C40">
        <w:rPr>
          <w:rStyle w:val="None"/>
          <w:rFonts w:ascii="Verdana" w:hAnsi="Verdana"/>
          <w:b/>
          <w:bCs/>
          <w:sz w:val="17"/>
          <w:szCs w:val="17"/>
        </w:rPr>
        <w:t xml:space="preserve"> s českými titulky</w:t>
      </w:r>
    </w:p>
    <w:p w14:paraId="0D87C047" w14:textId="2FE5FEA3" w:rsidR="001662E6" w:rsidRPr="00554C40" w:rsidRDefault="009C0276">
      <w:pPr>
        <w:tabs>
          <w:tab w:val="left" w:pos="2160"/>
          <w:tab w:val="left" w:pos="2340"/>
          <w:tab w:val="left" w:pos="2520"/>
        </w:tabs>
        <w:rPr>
          <w:rStyle w:val="None"/>
          <w:rFonts w:ascii="Verdana" w:eastAsia="Verdana" w:hAnsi="Verdana" w:cs="Verdana"/>
          <w:sz w:val="17"/>
          <w:szCs w:val="17"/>
        </w:rPr>
      </w:pP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>Žánr:</w:t>
      </w:r>
      <w:r w:rsidRPr="00554C40">
        <w:rPr>
          <w:rStyle w:val="None"/>
          <w:rFonts w:ascii="Verdana" w:hAnsi="Verdana"/>
          <w:smallCaps/>
          <w:sz w:val="17"/>
          <w:szCs w:val="17"/>
        </w:rPr>
        <w:t xml:space="preserve"> </w:t>
      </w:r>
      <w:r w:rsidRPr="00554C40">
        <w:rPr>
          <w:rStyle w:val="None"/>
          <w:rFonts w:ascii="Verdana" w:hAnsi="Verdana"/>
          <w:smallCaps/>
          <w:sz w:val="17"/>
          <w:szCs w:val="17"/>
        </w:rPr>
        <w:tab/>
      </w:r>
      <w:r w:rsidRPr="00554C40">
        <w:rPr>
          <w:rStyle w:val="None"/>
          <w:rFonts w:ascii="Verdana" w:hAnsi="Verdana"/>
          <w:sz w:val="17"/>
          <w:szCs w:val="17"/>
        </w:rPr>
        <w:t xml:space="preserve"> </w:t>
      </w:r>
      <w:r w:rsidRPr="00554C40">
        <w:rPr>
          <w:rStyle w:val="None"/>
          <w:sz w:val="17"/>
          <w:szCs w:val="17"/>
        </w:rPr>
        <w:t xml:space="preserve"> </w:t>
      </w:r>
      <w:r w:rsidR="00E50D3D" w:rsidRPr="00554C40">
        <w:rPr>
          <w:rStyle w:val="None"/>
          <w:rFonts w:ascii="Verdana" w:hAnsi="Verdana"/>
          <w:sz w:val="17"/>
          <w:szCs w:val="17"/>
        </w:rPr>
        <w:t>Akční / Dobrodružný / Fantasy</w:t>
      </w:r>
    </w:p>
    <w:p w14:paraId="2BE81A58" w14:textId="5D39D0FF" w:rsidR="001662E6" w:rsidRPr="00554C40" w:rsidRDefault="009C0276">
      <w:pPr>
        <w:rPr>
          <w:rStyle w:val="None"/>
          <w:smallCaps/>
          <w:sz w:val="17"/>
          <w:szCs w:val="17"/>
        </w:rPr>
      </w:pP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Stopáž: </w:t>
      </w: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</w:t>
      </w: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554C40">
        <w:rPr>
          <w:rStyle w:val="None"/>
          <w:rFonts w:ascii="Verdana" w:hAnsi="Verdana"/>
          <w:smallCaps/>
          <w:sz w:val="17"/>
          <w:szCs w:val="17"/>
        </w:rPr>
        <w:t>1</w:t>
      </w:r>
      <w:r w:rsidR="00E50D3D" w:rsidRPr="00554C40">
        <w:rPr>
          <w:rStyle w:val="None"/>
          <w:rFonts w:ascii="Verdana" w:hAnsi="Verdana"/>
          <w:smallCaps/>
          <w:sz w:val="17"/>
          <w:szCs w:val="17"/>
        </w:rPr>
        <w:t>01</w:t>
      </w:r>
      <w:r w:rsidRPr="00554C40">
        <w:rPr>
          <w:rStyle w:val="None"/>
          <w:rFonts w:ascii="Verdana" w:hAnsi="Verdana"/>
          <w:smallCaps/>
          <w:sz w:val="17"/>
          <w:szCs w:val="17"/>
        </w:rPr>
        <w:t xml:space="preserve"> </w:t>
      </w:r>
      <w:r w:rsidRPr="00554C40">
        <w:rPr>
          <w:rStyle w:val="None"/>
          <w:rFonts w:ascii="Verdana" w:hAnsi="Verdana"/>
          <w:sz w:val="17"/>
          <w:szCs w:val="17"/>
        </w:rPr>
        <w:t>minut</w:t>
      </w:r>
    </w:p>
    <w:p w14:paraId="02475E71" w14:textId="5AEB3D65" w:rsidR="001662E6" w:rsidRPr="00554C40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Přístupnost:  </w:t>
      </w: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  </w:t>
      </w: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855740" w:rsidRPr="00554C40">
        <w:rPr>
          <w:rStyle w:val="None"/>
          <w:rFonts w:ascii="Verdana" w:hAnsi="Verdana"/>
          <w:sz w:val="17"/>
          <w:szCs w:val="17"/>
        </w:rPr>
        <w:t>ne</w:t>
      </w:r>
      <w:r w:rsidR="00E50D3D" w:rsidRPr="00554C40">
        <w:rPr>
          <w:rStyle w:val="None"/>
          <w:rFonts w:ascii="Verdana" w:hAnsi="Verdana"/>
          <w:sz w:val="17"/>
          <w:szCs w:val="17"/>
        </w:rPr>
        <w:t>vhodný</w:t>
      </w:r>
      <w:r w:rsidR="00855740" w:rsidRPr="00554C40">
        <w:rPr>
          <w:rStyle w:val="None"/>
          <w:rFonts w:ascii="Verdana" w:hAnsi="Verdana"/>
          <w:sz w:val="17"/>
          <w:szCs w:val="17"/>
        </w:rPr>
        <w:t xml:space="preserve"> do 1</w:t>
      </w:r>
      <w:r w:rsidR="00E50D3D" w:rsidRPr="00554C40">
        <w:rPr>
          <w:rStyle w:val="None"/>
          <w:rFonts w:ascii="Verdana" w:hAnsi="Verdana"/>
          <w:sz w:val="17"/>
          <w:szCs w:val="17"/>
        </w:rPr>
        <w:t>2</w:t>
      </w:r>
      <w:r w:rsidR="00855740" w:rsidRPr="00554C40">
        <w:rPr>
          <w:rStyle w:val="None"/>
          <w:rFonts w:ascii="Verdana" w:hAnsi="Verdana"/>
          <w:sz w:val="17"/>
          <w:szCs w:val="17"/>
        </w:rPr>
        <w:t xml:space="preserve"> let</w:t>
      </w:r>
    </w:p>
    <w:p w14:paraId="74FB7043" w14:textId="50933A0C" w:rsidR="001662E6" w:rsidRPr="00554C40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>Režie:</w:t>
      </w:r>
      <w:r w:rsidRPr="00554C40">
        <w:rPr>
          <w:rStyle w:val="None"/>
          <w:rFonts w:ascii="Verdana" w:hAnsi="Verdana"/>
          <w:smallCaps/>
          <w:sz w:val="17"/>
          <w:szCs w:val="17"/>
        </w:rPr>
        <w:t xml:space="preserve"> </w:t>
      </w:r>
      <w:r w:rsidRPr="00554C40">
        <w:rPr>
          <w:rStyle w:val="None"/>
          <w:rFonts w:ascii="Verdana" w:hAnsi="Verdana"/>
          <w:smallCaps/>
          <w:sz w:val="17"/>
          <w:szCs w:val="17"/>
        </w:rPr>
        <w:tab/>
      </w:r>
      <w:r w:rsidRPr="00554C40">
        <w:rPr>
          <w:rStyle w:val="None"/>
          <w:rFonts w:ascii="Verdana" w:hAnsi="Verdana"/>
          <w:smallCaps/>
          <w:sz w:val="17"/>
          <w:szCs w:val="17"/>
        </w:rPr>
        <w:tab/>
        <w:t xml:space="preserve">            </w:t>
      </w:r>
      <w:r w:rsidR="00E50D3D" w:rsidRPr="00554C40">
        <w:rPr>
          <w:rStyle w:val="None"/>
          <w:rFonts w:ascii="Verdana" w:hAnsi="Verdana"/>
          <w:sz w:val="17"/>
          <w:szCs w:val="17"/>
        </w:rPr>
        <w:t>Paul W.S. Anderson</w:t>
      </w:r>
    </w:p>
    <w:p w14:paraId="52B580E3" w14:textId="7F7664F2" w:rsidR="00071FA4" w:rsidRPr="00554C40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Scénář: </w:t>
      </w: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  </w:t>
      </w: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E50D3D" w:rsidRPr="00554C40">
        <w:rPr>
          <w:rStyle w:val="None"/>
          <w:rFonts w:ascii="Verdana" w:hAnsi="Verdana"/>
          <w:sz w:val="17"/>
          <w:szCs w:val="17"/>
        </w:rPr>
        <w:t>Constantin Werner</w:t>
      </w:r>
      <w:r w:rsidRPr="00554C40"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  <w:tab/>
      </w:r>
      <w:r w:rsidRPr="00554C40"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  <w:tab/>
      </w:r>
    </w:p>
    <w:p w14:paraId="49E5B3E9" w14:textId="34EB8D4C" w:rsidR="001662E6" w:rsidRPr="00554C40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>Kamera:</w:t>
      </w: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</w:t>
      </w:r>
      <w:r w:rsidRPr="00554C40">
        <w:rPr>
          <w:rStyle w:val="None"/>
          <w:rFonts w:ascii="Verdana" w:hAnsi="Verdana"/>
          <w:sz w:val="17"/>
          <w:szCs w:val="17"/>
        </w:rPr>
        <w:t xml:space="preserve">  </w:t>
      </w:r>
      <w:r w:rsidRPr="00554C40">
        <w:rPr>
          <w:rStyle w:val="None"/>
          <w:rFonts w:ascii="Verdana" w:hAnsi="Verdana"/>
          <w:sz w:val="17"/>
          <w:szCs w:val="17"/>
        </w:rPr>
        <w:tab/>
      </w:r>
      <w:r w:rsidR="00E50D3D" w:rsidRPr="00554C40">
        <w:rPr>
          <w:rStyle w:val="None"/>
          <w:rFonts w:ascii="Verdana" w:hAnsi="Verdana"/>
          <w:sz w:val="17"/>
          <w:szCs w:val="17"/>
        </w:rPr>
        <w:t>Glen MacPherson</w:t>
      </w:r>
    </w:p>
    <w:p w14:paraId="5074E45A" w14:textId="082A3203" w:rsidR="00602A1E" w:rsidRPr="00554C40" w:rsidRDefault="00E50D3D" w:rsidP="00D875DA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>Hudba</w:t>
      </w:r>
      <w:r w:rsidR="00602A1E"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 </w:t>
      </w:r>
      <w:r w:rsidR="00602A1E"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602A1E"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602A1E"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554C40">
        <w:rPr>
          <w:rStyle w:val="None"/>
          <w:rFonts w:ascii="Verdana" w:hAnsi="Verdana"/>
          <w:bCs/>
          <w:sz w:val="17"/>
          <w:szCs w:val="17"/>
        </w:rPr>
        <w:t>Paul Haslinger</w:t>
      </w:r>
    </w:p>
    <w:p w14:paraId="2797CFD9" w14:textId="09A1BF12" w:rsidR="00602A1E" w:rsidRPr="00554C40" w:rsidRDefault="00855740" w:rsidP="00D875DA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>Střih</w:t>
      </w:r>
      <w:r w:rsidR="00602A1E"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 </w:t>
      </w:r>
      <w:r w:rsidR="00602A1E"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602A1E"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E50D3D" w:rsidRPr="00554C40">
        <w:rPr>
          <w:rStyle w:val="None"/>
          <w:rFonts w:ascii="Verdana" w:hAnsi="Verdana"/>
          <w:bCs/>
          <w:sz w:val="17"/>
          <w:szCs w:val="17"/>
        </w:rPr>
        <w:t>Niven Howie</w:t>
      </w:r>
    </w:p>
    <w:p w14:paraId="491E81BC" w14:textId="77777777" w:rsidR="00E50D3D" w:rsidRPr="00554C40" w:rsidRDefault="009C0276" w:rsidP="00E50D3D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Hrají:                                   </w:t>
      </w:r>
      <w:r w:rsidR="00E50D3D" w:rsidRPr="00554C40">
        <w:rPr>
          <w:rStyle w:val="None"/>
          <w:rFonts w:ascii="Verdana" w:hAnsi="Verdana"/>
          <w:sz w:val="17"/>
          <w:szCs w:val="17"/>
        </w:rPr>
        <w:t xml:space="preserve">Milla Jovovich, Dave Bautista, Arly Jover, Amara Okereke, Fraser James, Simon Lööf,     </w:t>
      </w:r>
    </w:p>
    <w:p w14:paraId="1A4E4700" w14:textId="0EA2C422" w:rsidR="00D875DA" w:rsidRPr="00554C40" w:rsidRDefault="00E50D3D" w:rsidP="00E50D3D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 w:rsidRPr="00554C40">
        <w:rPr>
          <w:rStyle w:val="None"/>
          <w:rFonts w:ascii="Verdana" w:hAnsi="Verdana"/>
          <w:sz w:val="17"/>
          <w:szCs w:val="17"/>
        </w:rPr>
        <w:tab/>
      </w:r>
      <w:r w:rsidRPr="00554C40">
        <w:rPr>
          <w:rStyle w:val="None"/>
          <w:rFonts w:ascii="Verdana" w:hAnsi="Verdana"/>
          <w:sz w:val="17"/>
          <w:szCs w:val="17"/>
        </w:rPr>
        <w:tab/>
      </w:r>
      <w:r w:rsidRPr="00554C40">
        <w:rPr>
          <w:rStyle w:val="None"/>
          <w:rFonts w:ascii="Verdana" w:hAnsi="Verdana"/>
          <w:sz w:val="17"/>
          <w:szCs w:val="17"/>
        </w:rPr>
        <w:tab/>
      </w:r>
      <w:r w:rsidRPr="00554C40">
        <w:rPr>
          <w:rStyle w:val="None"/>
          <w:rFonts w:ascii="Verdana" w:hAnsi="Verdana"/>
          <w:sz w:val="17"/>
          <w:szCs w:val="17"/>
        </w:rPr>
        <w:tab/>
        <w:t xml:space="preserve">Deirdre Mullins, Sebastian Stankiewicz, Tue Lunding, Jacek Dzisiewicz a další                         </w:t>
      </w:r>
    </w:p>
    <w:p w14:paraId="6B723A80" w14:textId="6AA53E60" w:rsidR="001662E6" w:rsidRPr="00554C40" w:rsidRDefault="009C0276" w:rsidP="00D875DA">
      <w:pPr>
        <w:pStyle w:val="plotpar"/>
        <w:spacing w:before="0" w:after="0"/>
        <w:rPr>
          <w:rFonts w:ascii="Verdana" w:hAnsi="Verdana"/>
          <w:sz w:val="17"/>
          <w:szCs w:val="17"/>
        </w:rPr>
      </w:pP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Internet:                             </w:t>
      </w:r>
      <w:hyperlink r:id="rId7" w:history="1">
        <w:r w:rsidR="00554C40" w:rsidRPr="00554C40">
          <w:rPr>
            <w:rStyle w:val="Hypertextovodkaz"/>
            <w:rFonts w:ascii="Verdana" w:hAnsi="Verdana"/>
            <w:sz w:val="17"/>
            <w:szCs w:val="17"/>
          </w:rPr>
          <w:t>https://www.bioscop.cz/filmy/carodejnice-a-lovec</w:t>
        </w:r>
      </w:hyperlink>
    </w:p>
    <w:p w14:paraId="33D95B00" w14:textId="1AAE278C" w:rsidR="001662E6" w:rsidRPr="00554C40" w:rsidRDefault="009C0276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>T</w:t>
      </w:r>
      <w:r w:rsidR="001A7347"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>raile</w:t>
      </w: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>r:</w:t>
      </w:r>
      <w:r w:rsidRPr="00554C40">
        <w:rPr>
          <w:rStyle w:val="None"/>
          <w:rFonts w:ascii="Verdana" w:hAnsi="Verdana"/>
          <w:sz w:val="17"/>
          <w:szCs w:val="17"/>
        </w:rPr>
        <w:t xml:space="preserve"> </w:t>
      </w:r>
      <w:r w:rsidRPr="00554C40">
        <w:rPr>
          <w:rStyle w:val="None"/>
          <w:rFonts w:ascii="Verdana" w:hAnsi="Verdana"/>
          <w:sz w:val="17"/>
          <w:szCs w:val="17"/>
        </w:rPr>
        <w:tab/>
      </w:r>
      <w:r w:rsidRPr="00554C40">
        <w:rPr>
          <w:rStyle w:val="None"/>
          <w:rFonts w:ascii="Verdana" w:hAnsi="Verdana"/>
          <w:sz w:val="17"/>
          <w:szCs w:val="17"/>
        </w:rPr>
        <w:tab/>
      </w:r>
      <w:r w:rsidRPr="00554C40">
        <w:rPr>
          <w:rStyle w:val="None"/>
          <w:rFonts w:ascii="Verdana" w:hAnsi="Verdana"/>
          <w:sz w:val="17"/>
          <w:szCs w:val="17"/>
        </w:rPr>
        <w:tab/>
      </w:r>
      <w:r w:rsidR="00FF67D7" w:rsidRPr="00554C40">
        <w:rPr>
          <w:rStyle w:val="None"/>
          <w:rFonts w:ascii="Verdana" w:hAnsi="Verdana"/>
          <w:sz w:val="17"/>
          <w:szCs w:val="17"/>
        </w:rPr>
        <w:t xml:space="preserve">CZ dabing - </w:t>
      </w:r>
      <w:hyperlink r:id="rId8" w:history="1">
        <w:r w:rsidR="00554C40" w:rsidRPr="00554C40">
          <w:rPr>
            <w:rStyle w:val="Hypertextovodkaz"/>
            <w:rFonts w:ascii="Verdana" w:hAnsi="Verdana"/>
            <w:sz w:val="17"/>
            <w:szCs w:val="17"/>
          </w:rPr>
          <w:t>https://www.youtube.com/watch?v=vigHZpFLAJE</w:t>
        </w:r>
      </w:hyperlink>
    </w:p>
    <w:p w14:paraId="2F8C5837" w14:textId="4DBCD0CF" w:rsidR="001A7347" w:rsidRPr="00554C40" w:rsidRDefault="00FF67D7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 w:rsidRPr="00554C40">
        <w:rPr>
          <w:rStyle w:val="None"/>
          <w:rFonts w:ascii="Verdana" w:eastAsia="Verdana" w:hAnsi="Verdana" w:cs="Verdana"/>
          <w:sz w:val="17"/>
          <w:szCs w:val="17"/>
        </w:rPr>
        <w:tab/>
      </w:r>
      <w:r w:rsidRPr="00554C40">
        <w:rPr>
          <w:rStyle w:val="None"/>
          <w:rFonts w:ascii="Verdana" w:eastAsia="Verdana" w:hAnsi="Verdana" w:cs="Verdana"/>
          <w:sz w:val="17"/>
          <w:szCs w:val="17"/>
        </w:rPr>
        <w:tab/>
      </w:r>
      <w:r w:rsidRPr="00554C40">
        <w:rPr>
          <w:rStyle w:val="None"/>
          <w:rFonts w:ascii="Verdana" w:eastAsia="Verdana" w:hAnsi="Verdana" w:cs="Verdana"/>
          <w:sz w:val="17"/>
          <w:szCs w:val="17"/>
        </w:rPr>
        <w:tab/>
      </w:r>
      <w:r w:rsidRPr="00554C40">
        <w:rPr>
          <w:rStyle w:val="None"/>
          <w:rFonts w:ascii="Verdana" w:eastAsia="Verdana" w:hAnsi="Verdana" w:cs="Verdana"/>
          <w:sz w:val="17"/>
          <w:szCs w:val="17"/>
        </w:rPr>
        <w:tab/>
        <w:t xml:space="preserve">CZ titulky - </w:t>
      </w:r>
      <w:hyperlink r:id="rId9" w:history="1">
        <w:r w:rsidR="00554C40" w:rsidRPr="00554C40">
          <w:rPr>
            <w:rStyle w:val="Hypertextovodkaz"/>
            <w:rFonts w:ascii="Verdana" w:eastAsia="Verdana" w:hAnsi="Verdana" w:cs="Verdana"/>
            <w:sz w:val="17"/>
            <w:szCs w:val="17"/>
          </w:rPr>
          <w:t>https://www.youtube.com/watch?v=FZOdc9v6ZhQ</w:t>
        </w:r>
      </w:hyperlink>
    </w:p>
    <w:p w14:paraId="62CA7114" w14:textId="35967FDB" w:rsidR="00701D7C" w:rsidRPr="00554C40" w:rsidRDefault="009C0276" w:rsidP="007D1143">
      <w:pPr>
        <w:pStyle w:val="plotpar"/>
        <w:spacing w:before="0" w:after="0"/>
        <w:rPr>
          <w:sz w:val="17"/>
          <w:szCs w:val="17"/>
        </w:rPr>
      </w:pPr>
      <w:r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Materiály ke stažení pod složkou filmu: </w:t>
      </w:r>
      <w:r w:rsidR="00602A1E" w:rsidRPr="00554C40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</w:t>
      </w:r>
      <w:hyperlink r:id="rId10" w:anchor="wotvaCUGTt6-jXzuenEa4g" w:history="1">
        <w:r w:rsidR="00554C40" w:rsidRPr="00554C40">
          <w:rPr>
            <w:rStyle w:val="Hypertextovodkaz"/>
            <w:rFonts w:ascii="Verdana" w:hAnsi="Verdana"/>
            <w:sz w:val="17"/>
            <w:szCs w:val="17"/>
          </w:rPr>
          <w:t>https://mega.nz/folder/dyYH2ZaT#wotvaCUGTt6-jXzuenEa4g</w:t>
        </w:r>
      </w:hyperlink>
    </w:p>
    <w:p w14:paraId="542778C9" w14:textId="77777777" w:rsidR="00701D7C" w:rsidRPr="005B0091" w:rsidRDefault="00701D7C" w:rsidP="00701D7C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09518CF7" w14:textId="77777777" w:rsidR="00701D7C" w:rsidRDefault="00701D7C" w:rsidP="00701D7C">
      <w:pPr>
        <w:rPr>
          <w:rStyle w:val="None"/>
          <w:rFonts w:ascii="Verdana" w:eastAsia="Verdana" w:hAnsi="Verdana" w:cs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62DBE460" w14:textId="37CF24AB" w:rsidR="001662E6" w:rsidRDefault="009C0276" w:rsidP="007D1143">
      <w:pPr>
        <w:pStyle w:val="plotpar"/>
        <w:spacing w:before="0" w:after="0"/>
      </w:pPr>
      <w:r>
        <w:rPr>
          <w:rStyle w:val="None"/>
        </w:rPr>
        <w:tab/>
      </w:r>
    </w:p>
    <w:sectPr w:rsidR="001662E6">
      <w:headerReference w:type="default" r:id="rId11"/>
      <w:footerReference w:type="default" r:id="rId12"/>
      <w:pgSz w:w="11900" w:h="16840"/>
      <w:pgMar w:top="1134" w:right="567" w:bottom="1021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79794" w14:textId="77777777" w:rsidR="00863E39" w:rsidRDefault="00863E39">
      <w:r>
        <w:separator/>
      </w:r>
    </w:p>
  </w:endnote>
  <w:endnote w:type="continuationSeparator" w:id="0">
    <w:p w14:paraId="1C8AEAE6" w14:textId="77777777" w:rsidR="00863E39" w:rsidRDefault="0086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8E52A" w14:textId="77777777" w:rsidR="001662E6" w:rsidRDefault="009C0276">
    <w:pPr>
      <w:pStyle w:val="Zpat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AQS, a.s., divize BIOSCOP, Na Klikovce 367/7, 140 00 Praha 4, IČO 26155273, DIČ CZ-26155273</w:t>
    </w:r>
  </w:p>
  <w:p w14:paraId="526C22FF" w14:textId="77777777" w:rsidR="001662E6" w:rsidRDefault="009C0276">
    <w:pPr>
      <w:pStyle w:val="Zpat"/>
      <w:jc w:val="center"/>
    </w:pPr>
    <w:hyperlink r:id="rId1" w:history="1">
      <w:r>
        <w:rPr>
          <w:rStyle w:val="Hyperlink0"/>
        </w:rPr>
        <w:t>info@bioscop.cz</w:t>
      </w:r>
    </w:hyperlink>
    <w:r>
      <w:rPr>
        <w:rStyle w:val="None"/>
        <w:rFonts w:ascii="Verdana" w:hAnsi="Verdana"/>
        <w:sz w:val="16"/>
        <w:szCs w:val="16"/>
      </w:rPr>
      <w:t>, Tel.: +420-221 436 323, +420-221 436 325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D97E0" w14:textId="77777777" w:rsidR="00863E39" w:rsidRDefault="00863E39">
      <w:r>
        <w:separator/>
      </w:r>
    </w:p>
  </w:footnote>
  <w:footnote w:type="continuationSeparator" w:id="0">
    <w:p w14:paraId="3F65A61E" w14:textId="77777777" w:rsidR="00863E39" w:rsidRDefault="00863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99229" w14:textId="3C9B7F41" w:rsidR="001D5306" w:rsidRPr="001D5306" w:rsidRDefault="009C0276" w:rsidP="001D5306">
    <w:pPr>
      <w:pStyle w:val="Nadpis4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6EDBC7CD" wp14:editId="008CE69B">
          <wp:extent cx="1184011" cy="215299"/>
          <wp:effectExtent l="0" t="0" r="0" b="0"/>
          <wp:docPr id="1073741825" name="officeArt object" descr="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df" descr="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4011" cy="2152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</w:rPr>
      <w:t xml:space="preserve">               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  <w:b w:val="0"/>
        <w:bCs w:val="0"/>
        <w:sz w:val="28"/>
        <w:szCs w:val="28"/>
      </w:rPr>
      <w:t xml:space="preserve">                      DISTRIBUČNÍ LIST</w:t>
    </w:r>
    <w:r>
      <w:rPr>
        <w:rFonts w:ascii="Calibri" w:hAnsi="Calibri"/>
      </w:rPr>
      <w:t xml:space="preserve">        </w:t>
    </w:r>
    <w:r>
      <w:rPr>
        <w:sz w:val="20"/>
        <w:szCs w:val="20"/>
      </w:rPr>
      <w:t>D 2</w:t>
    </w:r>
    <w:r w:rsidR="00E47D4B">
      <w:rPr>
        <w:sz w:val="20"/>
        <w:szCs w:val="20"/>
      </w:rPr>
      <w:t>5</w:t>
    </w:r>
    <w:r w:rsidR="001D5306">
      <w:rPr>
        <w:sz w:val="20"/>
        <w:szCs w:val="20"/>
      </w:rPr>
      <w:t> </w:t>
    </w:r>
    <w:r>
      <w:rPr>
        <w:sz w:val="20"/>
        <w:szCs w:val="20"/>
      </w:rPr>
      <w:t>00</w:t>
    </w:r>
    <w:r w:rsidR="001D5306">
      <w:rPr>
        <w:sz w:val="20"/>
        <w:szCs w:val="20"/>
      </w:rPr>
      <w:t>2</w:t>
    </w:r>
  </w:p>
  <w:p w14:paraId="66E5936D" w14:textId="77777777" w:rsidR="001662E6" w:rsidRDefault="001662E6"/>
  <w:p w14:paraId="1055BC94" w14:textId="77777777" w:rsidR="001662E6" w:rsidRDefault="009C0276">
    <w:pPr>
      <w:pStyle w:val="Zhlav"/>
    </w:pPr>
    <w:r>
      <w:rPr>
        <w:rFonts w:ascii="Calibri" w:hAnsi="Calibri"/>
      </w:rPr>
      <w:t xml:space="preserve">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E6"/>
    <w:rsid w:val="00071FA4"/>
    <w:rsid w:val="000B4311"/>
    <w:rsid w:val="00156E9F"/>
    <w:rsid w:val="001662E6"/>
    <w:rsid w:val="001A7347"/>
    <w:rsid w:val="001D5306"/>
    <w:rsid w:val="001F1B82"/>
    <w:rsid w:val="001F48E6"/>
    <w:rsid w:val="00223B71"/>
    <w:rsid w:val="002256D6"/>
    <w:rsid w:val="00227F27"/>
    <w:rsid w:val="00230E00"/>
    <w:rsid w:val="002379B5"/>
    <w:rsid w:val="002952EB"/>
    <w:rsid w:val="00323EA4"/>
    <w:rsid w:val="00554C40"/>
    <w:rsid w:val="005A4D07"/>
    <w:rsid w:val="005A52BF"/>
    <w:rsid w:val="005B0091"/>
    <w:rsid w:val="005F4F7C"/>
    <w:rsid w:val="00602A1E"/>
    <w:rsid w:val="00625A37"/>
    <w:rsid w:val="006570ED"/>
    <w:rsid w:val="0068260D"/>
    <w:rsid w:val="00701D7C"/>
    <w:rsid w:val="007D1143"/>
    <w:rsid w:val="00853602"/>
    <w:rsid w:val="00855740"/>
    <w:rsid w:val="00863E39"/>
    <w:rsid w:val="008D3C2E"/>
    <w:rsid w:val="008E5655"/>
    <w:rsid w:val="00915421"/>
    <w:rsid w:val="009C0276"/>
    <w:rsid w:val="009C41E8"/>
    <w:rsid w:val="00A62C96"/>
    <w:rsid w:val="00A842CE"/>
    <w:rsid w:val="00A9472A"/>
    <w:rsid w:val="00AE1096"/>
    <w:rsid w:val="00BB37A8"/>
    <w:rsid w:val="00C01F95"/>
    <w:rsid w:val="00C61254"/>
    <w:rsid w:val="00CE3F29"/>
    <w:rsid w:val="00D47010"/>
    <w:rsid w:val="00D81793"/>
    <w:rsid w:val="00D8478A"/>
    <w:rsid w:val="00D875DA"/>
    <w:rsid w:val="00E47D4B"/>
    <w:rsid w:val="00E50D3D"/>
    <w:rsid w:val="00F17F66"/>
    <w:rsid w:val="00F57898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8B00"/>
  <w15:docId w15:val="{8DF90EBA-AF1F-484A-8AF9-AB0AEADD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4">
    <w:name w:val="heading 4"/>
    <w:next w:val="Normln"/>
    <w:uiPriority w:val="9"/>
    <w:unhideWhenUsed/>
    <w:qFormat/>
    <w:pPr>
      <w:keepNext/>
      <w:jc w:val="center"/>
      <w:outlineLvl w:val="3"/>
    </w:pPr>
    <w:rPr>
      <w:rFonts w:ascii="Verdana" w:hAnsi="Verdana" w:cs="Arial Unicode MS"/>
      <w:b/>
      <w:bCs/>
      <w:color w:val="000000"/>
      <w:sz w:val="60"/>
      <w:szCs w:val="60"/>
      <w:u w:color="000000"/>
      <w14:shadow w14:blurRad="0" w14:dist="48577" w14:dir="2700000" w14:sx="100000" w14:sy="100000" w14:kx="0" w14:ky="0" w14:algn="tl">
        <w14:srgbClr w14:val="000000">
          <w14:alpha w14:val="5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outline w:val="0"/>
      <w:color w:val="000000"/>
      <w:sz w:val="16"/>
      <w:szCs w:val="16"/>
      <w:u w:val="none" w:color="000000"/>
    </w:rPr>
  </w:style>
  <w:style w:type="paragraph" w:customStyle="1" w:styleId="plotpar">
    <w:name w:val="plotpar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Verdana" w:eastAsia="Verdana" w:hAnsi="Verdana" w:cs="Verdana"/>
      <w:outline w:val="0"/>
      <w:color w:val="0000FF"/>
      <w:sz w:val="17"/>
      <w:szCs w:val="17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602A1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2A1E"/>
    <w:rPr>
      <w:color w:val="FF00FF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00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igHZpFLAJ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oscop.cz/filmy/carodejnice-a-lovec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ega.nz/folder/dyYH2Za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FZOdc9v6ZhQ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iosc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Pospíšilová</dc:creator>
  <cp:lastModifiedBy>Vojtěch Marek</cp:lastModifiedBy>
  <cp:revision>10</cp:revision>
  <dcterms:created xsi:type="dcterms:W3CDTF">2025-01-22T14:49:00Z</dcterms:created>
  <dcterms:modified xsi:type="dcterms:W3CDTF">2025-02-11T23:53:00Z</dcterms:modified>
</cp:coreProperties>
</file>