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F514" w14:textId="2DF8A3C5" w:rsidR="0073660B" w:rsidRDefault="0073660B" w:rsidP="0073660B">
      <w:r>
        <w:rPr>
          <w:b/>
          <w:u w:val="single"/>
        </w:rPr>
        <w:t>T i s k o v </w:t>
      </w:r>
      <w:proofErr w:type="gramStart"/>
      <w:r>
        <w:rPr>
          <w:b/>
          <w:u w:val="single"/>
        </w:rPr>
        <w:t>á  z</w:t>
      </w:r>
      <w:proofErr w:type="gramEnd"/>
      <w:r>
        <w:rPr>
          <w:b/>
          <w:u w:val="single"/>
        </w:rPr>
        <w:t xml:space="preserve"> p r á v a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16. září 2021</w:t>
      </w:r>
    </w:p>
    <w:p w14:paraId="5A78F7E5" w14:textId="77777777" w:rsidR="000D2E41" w:rsidRDefault="000D2E41" w:rsidP="000D2E41">
      <w:pPr>
        <w:pStyle w:val="Bezmezer"/>
      </w:pPr>
    </w:p>
    <w:p w14:paraId="0691D893" w14:textId="6DCAE474" w:rsidR="009402AA" w:rsidRPr="000D2E41" w:rsidRDefault="00A77C0C" w:rsidP="000D2E41">
      <w:pPr>
        <w:pStyle w:val="Bezmezer"/>
        <w:rPr>
          <w:b/>
          <w:bCs/>
        </w:rPr>
      </w:pPr>
      <w:r w:rsidRPr="000D2E41">
        <w:rPr>
          <w:b/>
          <w:bCs/>
        </w:rPr>
        <w:t>Rom</w:t>
      </w:r>
      <w:r w:rsidR="00F16BD5" w:rsidRPr="000D2E41">
        <w:rPr>
          <w:b/>
          <w:bCs/>
        </w:rPr>
        <w:t>a</w:t>
      </w:r>
      <w:r w:rsidRPr="000D2E41">
        <w:rPr>
          <w:b/>
          <w:bCs/>
        </w:rPr>
        <w:t>ntická komedie</w:t>
      </w:r>
      <w:r w:rsidR="006845D7" w:rsidRPr="000D2E41">
        <w:rPr>
          <w:b/>
          <w:bCs/>
        </w:rPr>
        <w:t xml:space="preserve"> </w:t>
      </w:r>
      <w:r w:rsidR="009402AA" w:rsidRPr="000D2E41">
        <w:rPr>
          <w:b/>
          <w:bCs/>
        </w:rPr>
        <w:t xml:space="preserve">Přání Ježíškovi </w:t>
      </w:r>
      <w:r w:rsidR="006845D7" w:rsidRPr="000D2E41">
        <w:rPr>
          <w:b/>
          <w:bCs/>
        </w:rPr>
        <w:t>představuje trailer</w:t>
      </w:r>
    </w:p>
    <w:p w14:paraId="1BAB354C" w14:textId="77777777" w:rsidR="000D2E41" w:rsidRPr="0073660B" w:rsidRDefault="000D2E41" w:rsidP="000D2E41">
      <w:pPr>
        <w:pStyle w:val="Bezmezer"/>
      </w:pPr>
    </w:p>
    <w:p w14:paraId="242E331B" w14:textId="5DE65514" w:rsidR="009402AA" w:rsidRPr="000D2E41" w:rsidRDefault="006845D7" w:rsidP="000D2E41">
      <w:pPr>
        <w:pStyle w:val="Bezmezer"/>
        <w:rPr>
          <w:rFonts w:cstheme="minorHAnsi"/>
          <w:b/>
          <w:bCs/>
        </w:rPr>
      </w:pPr>
      <w:r w:rsidRPr="000D2E41">
        <w:rPr>
          <w:rFonts w:cstheme="minorHAnsi"/>
          <w:b/>
          <w:bCs/>
        </w:rPr>
        <w:t xml:space="preserve">Už 11. listopadu </w:t>
      </w:r>
      <w:r w:rsidR="00937866" w:rsidRPr="000D2E41">
        <w:rPr>
          <w:rFonts w:cstheme="minorHAnsi"/>
          <w:b/>
          <w:bCs/>
        </w:rPr>
        <w:t xml:space="preserve">vstoupí </w:t>
      </w:r>
      <w:r w:rsidRPr="000D2E41">
        <w:rPr>
          <w:rFonts w:cstheme="minorHAnsi"/>
          <w:b/>
          <w:bCs/>
        </w:rPr>
        <w:t xml:space="preserve">do kin </w:t>
      </w:r>
      <w:r w:rsidR="00937866" w:rsidRPr="000D2E41">
        <w:rPr>
          <w:rFonts w:cstheme="minorHAnsi"/>
          <w:b/>
          <w:bCs/>
        </w:rPr>
        <w:t xml:space="preserve">nová </w:t>
      </w:r>
      <w:r w:rsidRPr="000D2E41">
        <w:rPr>
          <w:rFonts w:cstheme="minorHAnsi"/>
          <w:b/>
          <w:bCs/>
        </w:rPr>
        <w:t xml:space="preserve">česká </w:t>
      </w:r>
      <w:r w:rsidR="00937866" w:rsidRPr="000D2E41">
        <w:rPr>
          <w:rFonts w:cstheme="minorHAnsi"/>
          <w:b/>
          <w:bCs/>
        </w:rPr>
        <w:t xml:space="preserve">komedie Přání Ježíškovi. </w:t>
      </w:r>
      <w:r w:rsidRPr="000D2E41">
        <w:rPr>
          <w:rFonts w:cstheme="minorHAnsi"/>
          <w:b/>
          <w:bCs/>
        </w:rPr>
        <w:t>V romantickém snímku, za kterým stojí režisérka Marta Ferencová a producent Adam Dvořák,</w:t>
      </w:r>
      <w:r w:rsidR="00F16BD5" w:rsidRPr="000D2E41">
        <w:rPr>
          <w:rFonts w:cstheme="minorHAnsi"/>
          <w:b/>
          <w:bCs/>
        </w:rPr>
        <w:t xml:space="preserve"> nebude nouze o vánoční atmosféru,</w:t>
      </w:r>
      <w:r w:rsidR="001013A6" w:rsidRPr="000D2E41">
        <w:rPr>
          <w:rFonts w:cstheme="minorHAnsi"/>
          <w:b/>
          <w:bCs/>
        </w:rPr>
        <w:t xml:space="preserve"> emoce, </w:t>
      </w:r>
      <w:r w:rsidR="00910CE7" w:rsidRPr="000D2E41">
        <w:rPr>
          <w:rFonts w:cstheme="minorHAnsi"/>
          <w:b/>
          <w:bCs/>
        </w:rPr>
        <w:t>humor</w:t>
      </w:r>
      <w:r w:rsidR="001013A6" w:rsidRPr="000D2E41">
        <w:rPr>
          <w:rFonts w:cstheme="minorHAnsi"/>
          <w:b/>
          <w:bCs/>
        </w:rPr>
        <w:t xml:space="preserve">, ale i známé tváře jako je </w:t>
      </w:r>
      <w:r w:rsidRPr="000D2E41">
        <w:rPr>
          <w:rFonts w:cstheme="minorHAnsi"/>
          <w:b/>
          <w:bCs/>
        </w:rPr>
        <w:t>Eva Holubová, Jaroslav Dušek, Jiří Langmajer, Anna Polívková, Elizaveta Maximová</w:t>
      </w:r>
      <w:r w:rsidR="001013A6" w:rsidRPr="000D2E41">
        <w:rPr>
          <w:rFonts w:cstheme="minorHAnsi"/>
          <w:b/>
          <w:bCs/>
        </w:rPr>
        <w:t xml:space="preserve"> nebo</w:t>
      </w:r>
      <w:r w:rsidRPr="000D2E41">
        <w:rPr>
          <w:rFonts w:cstheme="minorHAnsi"/>
          <w:b/>
          <w:bCs/>
        </w:rPr>
        <w:t xml:space="preserve"> Richard Krajčo. Nyní tvůrci představují trailer. </w:t>
      </w:r>
    </w:p>
    <w:p w14:paraId="1B6B5306" w14:textId="77777777" w:rsidR="00A818A6" w:rsidRDefault="00A818A6" w:rsidP="00CF338F">
      <w:pPr>
        <w:pStyle w:val="Bezmezer"/>
        <w:rPr>
          <w:rFonts w:cstheme="minorHAnsi"/>
          <w:sz w:val="24"/>
          <w:szCs w:val="24"/>
        </w:rPr>
      </w:pPr>
    </w:p>
    <w:p w14:paraId="7F5CDA34" w14:textId="6ADC90F3" w:rsidR="00CF338F" w:rsidRDefault="00CF338F" w:rsidP="000D2E41">
      <w:pPr>
        <w:pStyle w:val="Bezmezer"/>
        <w:rPr>
          <w:bCs/>
        </w:rPr>
      </w:pPr>
      <w:r w:rsidRPr="001013A6">
        <w:t xml:space="preserve">Vánočně naladěný film vznikal před rokem v Praze, Brně a Josefově Dole, i když počasí mu příliš nepřálo. </w:t>
      </w:r>
      <w:r w:rsidRPr="000D2E41">
        <w:rPr>
          <w:i/>
          <w:iCs/>
        </w:rPr>
        <w:t xml:space="preserve">„Potřebovali jsme sníh, ale </w:t>
      </w:r>
      <w:r w:rsidRPr="000D2E41">
        <w:rPr>
          <w:bCs/>
          <w:i/>
          <w:iCs/>
        </w:rPr>
        <w:t>sehnat dostatek sněhu ve chvíli, kdy není</w:t>
      </w:r>
      <w:r w:rsidR="007C78D5" w:rsidRPr="000D2E41">
        <w:rPr>
          <w:bCs/>
          <w:i/>
          <w:iCs/>
        </w:rPr>
        <w:t>,</w:t>
      </w:r>
      <w:r w:rsidRPr="000D2E41">
        <w:rPr>
          <w:bCs/>
          <w:i/>
          <w:iCs/>
        </w:rPr>
        <w:t xml:space="preserve"> bylo náročné. Stejně jako natáčet v době covidových opatření,“</w:t>
      </w:r>
      <w:r w:rsidRPr="001013A6">
        <w:rPr>
          <w:bCs/>
        </w:rPr>
        <w:t xml:space="preserve"> svěřil se střihač a producent filmu </w:t>
      </w:r>
      <w:r w:rsidRPr="001013A6">
        <w:rPr>
          <w:b/>
          <w:bCs/>
        </w:rPr>
        <w:t>Adam Dvořák</w:t>
      </w:r>
      <w:r w:rsidRPr="001013A6">
        <w:rPr>
          <w:bCs/>
        </w:rPr>
        <w:t xml:space="preserve">. </w:t>
      </w:r>
    </w:p>
    <w:p w14:paraId="2AB1BAC8" w14:textId="77777777" w:rsidR="00046CB3" w:rsidRDefault="00046CB3" w:rsidP="000D2E41">
      <w:pPr>
        <w:pStyle w:val="Bezmezer"/>
        <w:rPr>
          <w:bCs/>
        </w:rPr>
      </w:pPr>
    </w:p>
    <w:p w14:paraId="3B6BB76A" w14:textId="1A0BFBC9" w:rsidR="000D2E41" w:rsidRPr="001013A6" w:rsidRDefault="000D2E41" w:rsidP="000D2E41">
      <w:pPr>
        <w:pStyle w:val="Bezmezer"/>
        <w:rPr>
          <w:bCs/>
        </w:rPr>
      </w:pPr>
      <w:r w:rsidRPr="00F05987">
        <w:rPr>
          <w:b/>
          <w:bCs/>
        </w:rPr>
        <w:t>Podívejte se na trailer zde</w:t>
      </w:r>
      <w:r>
        <w:t>:</w:t>
      </w:r>
      <w:r>
        <w:rPr>
          <w:rFonts w:ascii="Calibri" w:hAnsi="Calibri" w:cs="Calibri"/>
          <w:color w:val="2C363A"/>
          <w:shd w:val="clear" w:color="auto" w:fill="FFFFFF"/>
        </w:rPr>
        <w:t> </w:t>
      </w:r>
      <w:hyperlink r:id="rId4" w:history="1">
        <w:r w:rsidR="00F05987" w:rsidRPr="000E02F8">
          <w:rPr>
            <w:rStyle w:val="Hypertextovodkaz"/>
            <w:rFonts w:ascii="Calibri" w:hAnsi="Calibri" w:cs="Calibri"/>
            <w:shd w:val="clear" w:color="auto" w:fill="FFFFFF"/>
          </w:rPr>
          <w:t>https://www.youtube.com/watch?v=pq6dPRwv_x8&amp;t=10s</w:t>
        </w:r>
      </w:hyperlink>
      <w:r w:rsidR="00F05987">
        <w:rPr>
          <w:rFonts w:ascii="Calibri" w:hAnsi="Calibri" w:cs="Calibri"/>
          <w:color w:val="2C363A"/>
          <w:shd w:val="clear" w:color="auto" w:fill="FFFFFF"/>
        </w:rPr>
        <w:t xml:space="preserve"> </w:t>
      </w:r>
    </w:p>
    <w:p w14:paraId="282BF29B" w14:textId="77777777" w:rsidR="00CF338F" w:rsidRDefault="00CF338F" w:rsidP="000D2E41">
      <w:pPr>
        <w:pStyle w:val="Bezmezer"/>
        <w:rPr>
          <w:bCs/>
        </w:rPr>
      </w:pPr>
    </w:p>
    <w:p w14:paraId="3906E592" w14:textId="77777777" w:rsidR="00B86B76" w:rsidRPr="001013A6" w:rsidRDefault="007C78D5" w:rsidP="000D2E41">
      <w:pPr>
        <w:pStyle w:val="Bezmezer"/>
      </w:pPr>
      <w:r w:rsidRPr="001013A6">
        <w:t xml:space="preserve">Už od druhého listopadového týdne si tak budou moct diváci užít Vánoce na plátnech kin. </w:t>
      </w:r>
      <w:r w:rsidRPr="000D2E41">
        <w:rPr>
          <w:i/>
          <w:iCs/>
        </w:rPr>
        <w:t xml:space="preserve">„Je </w:t>
      </w:r>
      <w:r w:rsidR="001013A6" w:rsidRPr="000D2E41">
        <w:rPr>
          <w:i/>
          <w:iCs/>
        </w:rPr>
        <w:t xml:space="preserve">to film </w:t>
      </w:r>
      <w:r w:rsidRPr="000D2E41">
        <w:rPr>
          <w:i/>
          <w:iCs/>
        </w:rPr>
        <w:t>opravdový, od srdce, emotivní. Proplétají se tam různé příběhy, každý z těch hrdinů něčím prochází a je to pro něj složité. Zároveň má film v sobě naději. Lidem přeji, aby se na něj podívali a uvěřili, že se o Vánocích můžou dít zázraky jako v tomto filmu,“</w:t>
      </w:r>
      <w:r w:rsidRPr="001013A6">
        <w:t xml:space="preserve"> navnadila diváky herečka </w:t>
      </w:r>
      <w:r w:rsidRPr="001013A6">
        <w:rPr>
          <w:b/>
        </w:rPr>
        <w:t>Hana Vagnerová</w:t>
      </w:r>
      <w:r w:rsidRPr="001013A6">
        <w:t xml:space="preserve">. </w:t>
      </w:r>
      <w:r w:rsidR="00937866" w:rsidRPr="000D2E41">
        <w:rPr>
          <w:i/>
          <w:iCs/>
        </w:rPr>
        <w:t>„Je to taková pohádka pro dospělé. Tu člověk občas potřebuje, aby zjistil, že věci jsou ještě v</w:t>
      </w:r>
      <w:r w:rsidRPr="000D2E41">
        <w:rPr>
          <w:i/>
          <w:iCs/>
        </w:rPr>
        <w:t> </w:t>
      </w:r>
      <w:r w:rsidR="00937866" w:rsidRPr="000D2E41">
        <w:rPr>
          <w:i/>
          <w:iCs/>
        </w:rPr>
        <w:t>pořádku</w:t>
      </w:r>
      <w:r w:rsidRPr="000D2E41">
        <w:rPr>
          <w:i/>
          <w:iCs/>
        </w:rPr>
        <w:t>,</w:t>
      </w:r>
      <w:r w:rsidR="00937866" w:rsidRPr="000D2E41">
        <w:rPr>
          <w:i/>
          <w:iCs/>
        </w:rPr>
        <w:t>“</w:t>
      </w:r>
      <w:r w:rsidRPr="001013A6">
        <w:t xml:space="preserve"> dodal představitel </w:t>
      </w:r>
      <w:r w:rsidR="001013A6" w:rsidRPr="001013A6">
        <w:t>hlavní role</w:t>
      </w:r>
      <w:r w:rsidR="00937866" w:rsidRPr="001013A6">
        <w:t xml:space="preserve"> </w:t>
      </w:r>
      <w:r w:rsidR="00937866" w:rsidRPr="001013A6">
        <w:rPr>
          <w:b/>
        </w:rPr>
        <w:t>Richard Krajčo</w:t>
      </w:r>
      <w:r w:rsidRPr="001013A6">
        <w:t xml:space="preserve">. </w:t>
      </w:r>
      <w:r w:rsidR="00B86B76" w:rsidRPr="000D2E41">
        <w:rPr>
          <w:i/>
          <w:iCs/>
        </w:rPr>
        <w:t xml:space="preserve">„Doufáme, že ten film </w:t>
      </w:r>
      <w:r w:rsidRPr="000D2E41">
        <w:rPr>
          <w:i/>
          <w:iCs/>
        </w:rPr>
        <w:t>z</w:t>
      </w:r>
      <w:r w:rsidR="00B86B76" w:rsidRPr="000D2E41">
        <w:rPr>
          <w:i/>
          <w:iCs/>
        </w:rPr>
        <w:t>ahřeje, pohladí</w:t>
      </w:r>
      <w:r w:rsidRPr="000D2E41">
        <w:rPr>
          <w:i/>
          <w:iCs/>
        </w:rPr>
        <w:t xml:space="preserve"> a</w:t>
      </w:r>
      <w:r w:rsidR="00B86B76" w:rsidRPr="000D2E41">
        <w:rPr>
          <w:i/>
          <w:iCs/>
        </w:rPr>
        <w:t xml:space="preserve"> dojme,“</w:t>
      </w:r>
      <w:r w:rsidR="00B86B76" w:rsidRPr="001013A6">
        <w:t xml:space="preserve"> dopl</w:t>
      </w:r>
      <w:r w:rsidRPr="001013A6">
        <w:t>nila</w:t>
      </w:r>
      <w:r w:rsidR="00B86B76" w:rsidRPr="001013A6">
        <w:t xml:space="preserve"> </w:t>
      </w:r>
      <w:r w:rsidR="00B86B76" w:rsidRPr="001013A6">
        <w:rPr>
          <w:b/>
        </w:rPr>
        <w:t>Elizaveta Maximová.</w:t>
      </w:r>
      <w:r w:rsidR="00B86B76" w:rsidRPr="001013A6">
        <w:t xml:space="preserve"> </w:t>
      </w:r>
    </w:p>
    <w:p w14:paraId="58A1F3E5" w14:textId="77777777" w:rsidR="001013A6" w:rsidRPr="001013A6" w:rsidRDefault="001013A6" w:rsidP="000D2E41">
      <w:pPr>
        <w:pStyle w:val="Bezmezer"/>
      </w:pPr>
    </w:p>
    <w:p w14:paraId="58167A92" w14:textId="7F5751E9" w:rsidR="001013A6" w:rsidRDefault="00910CE7" w:rsidP="000D2E41">
      <w:pPr>
        <w:pStyle w:val="Bezmezer"/>
        <w:rPr>
          <w:iCs/>
        </w:rPr>
      </w:pPr>
      <w:r>
        <w:rPr>
          <w:rFonts w:ascii="Calibri" w:hAnsi="Calibri" w:cs="Calibri"/>
        </w:rPr>
        <w:t xml:space="preserve">Romantickou komedii </w:t>
      </w:r>
      <w:r w:rsidRPr="0073660B">
        <w:rPr>
          <w:rFonts w:ascii="Calibri" w:hAnsi="Calibri" w:cs="Calibri"/>
          <w:bCs/>
        </w:rPr>
        <w:t>ve stylu britské klasiky Láska nebeská</w:t>
      </w:r>
      <w:r>
        <w:rPr>
          <w:rFonts w:ascii="Calibri" w:hAnsi="Calibri" w:cs="Calibri"/>
        </w:rPr>
        <w:t xml:space="preserve">, ke které film přirovnává sama režisérka Marta Ferencová, natáčeli filmaři v Josefově Dole, Praze a Brně. </w:t>
      </w:r>
      <w:r w:rsidR="001013A6" w:rsidRPr="001013A6">
        <w:t xml:space="preserve"> </w:t>
      </w:r>
      <w:r w:rsidR="001013A6" w:rsidRPr="000D2E41">
        <w:rPr>
          <w:i/>
          <w:lang w:eastAsia="cs-CZ"/>
        </w:rPr>
        <w:t>„</w:t>
      </w:r>
      <w:r w:rsidR="001013A6" w:rsidRPr="000D2E41">
        <w:rPr>
          <w:i/>
        </w:rPr>
        <w:t xml:space="preserve">Je tam velká paleta emocí, typů postav, vztahů. Baví mě, že každou chvíli děj přeskakuje z jednoho příběhu do druhého a že to nenudí a diváka to táhne stále dopředu,“ </w:t>
      </w:r>
      <w:r w:rsidR="001013A6" w:rsidRPr="001013A6">
        <w:rPr>
          <w:iCs/>
        </w:rPr>
        <w:t>svěřila se slovenská režisérka</w:t>
      </w:r>
      <w:r>
        <w:rPr>
          <w:iCs/>
        </w:rPr>
        <w:t>, která má na svém kontě velmi úspěšné filmy jako Všechno nebo nic nebo Příliš osobní známost</w:t>
      </w:r>
      <w:r w:rsidR="001013A6" w:rsidRPr="001013A6">
        <w:rPr>
          <w:iCs/>
        </w:rPr>
        <w:t>.</w:t>
      </w:r>
      <w:r w:rsidR="00A818A6">
        <w:t xml:space="preserve"> </w:t>
      </w:r>
      <w:r w:rsidR="001013A6" w:rsidRPr="000D2E41">
        <w:rPr>
          <w:i/>
        </w:rPr>
        <w:t>„Tenhle film má krásný scénář,“</w:t>
      </w:r>
      <w:r w:rsidR="001013A6" w:rsidRPr="001013A6">
        <w:rPr>
          <w:iCs/>
        </w:rPr>
        <w:t xml:space="preserve"> </w:t>
      </w:r>
      <w:r w:rsidR="001013A6" w:rsidRPr="001013A6">
        <w:t xml:space="preserve">doplnil herec </w:t>
      </w:r>
      <w:r w:rsidR="001013A6" w:rsidRPr="001013A6">
        <w:rPr>
          <w:b/>
          <w:bCs/>
        </w:rPr>
        <w:t>Jaroslav Dušek</w:t>
      </w:r>
      <w:r w:rsidR="001013A6" w:rsidRPr="001013A6">
        <w:t>, který ve filmu opět tvoří pár s </w:t>
      </w:r>
      <w:r w:rsidR="001013A6" w:rsidRPr="001013A6">
        <w:rPr>
          <w:b/>
          <w:bCs/>
        </w:rPr>
        <w:t>Evou Holubovou</w:t>
      </w:r>
      <w:r w:rsidR="001013A6" w:rsidRPr="001013A6">
        <w:t xml:space="preserve">. </w:t>
      </w:r>
      <w:r w:rsidR="001013A6" w:rsidRPr="000D2E41">
        <w:rPr>
          <w:i/>
        </w:rPr>
        <w:t>„Jsem hrozně ráda za tohle setkání,“</w:t>
      </w:r>
      <w:r w:rsidR="001013A6" w:rsidRPr="001013A6">
        <w:rPr>
          <w:iCs/>
        </w:rPr>
        <w:t xml:space="preserve"> do</w:t>
      </w:r>
      <w:r w:rsidR="00A818A6">
        <w:rPr>
          <w:iCs/>
        </w:rPr>
        <w:t>dala</w:t>
      </w:r>
      <w:r w:rsidR="001013A6" w:rsidRPr="001013A6">
        <w:rPr>
          <w:iCs/>
        </w:rPr>
        <w:t xml:space="preserve"> herečka.</w:t>
      </w:r>
    </w:p>
    <w:p w14:paraId="53EE4DE1" w14:textId="77777777" w:rsidR="00046CB3" w:rsidRPr="00910CE7" w:rsidRDefault="00046CB3" w:rsidP="000D2E41">
      <w:pPr>
        <w:pStyle w:val="Bezmezer"/>
        <w:rPr>
          <w:rFonts w:ascii="Calibri" w:hAnsi="Calibri" w:cs="Calibri"/>
        </w:rPr>
      </w:pPr>
    </w:p>
    <w:p w14:paraId="68F724B0" w14:textId="77777777" w:rsidR="00A818A6" w:rsidRPr="001013A6" w:rsidRDefault="00A818A6" w:rsidP="000D2E41">
      <w:pPr>
        <w:pStyle w:val="Bezmezer"/>
      </w:pPr>
      <w:r>
        <w:t xml:space="preserve">V traileru se objeví také například </w:t>
      </w:r>
      <w:r w:rsidRPr="00A818A6">
        <w:rPr>
          <w:b/>
        </w:rPr>
        <w:t xml:space="preserve">Petr Vaněk, Jiří Langmajer, Matěj Hádek, Táňa </w:t>
      </w:r>
      <w:proofErr w:type="spellStart"/>
      <w:r w:rsidRPr="00A818A6">
        <w:rPr>
          <w:b/>
        </w:rPr>
        <w:t>Pauhofová</w:t>
      </w:r>
      <w:proofErr w:type="spellEnd"/>
      <w:r w:rsidRPr="00A818A6">
        <w:rPr>
          <w:b/>
        </w:rPr>
        <w:t>, Jiří Burian</w:t>
      </w:r>
      <w:r>
        <w:t xml:space="preserve"> nebo </w:t>
      </w:r>
      <w:r w:rsidRPr="00A818A6">
        <w:rPr>
          <w:b/>
        </w:rPr>
        <w:t xml:space="preserve">Veronika </w:t>
      </w:r>
      <w:proofErr w:type="spellStart"/>
      <w:r w:rsidRPr="00A818A6">
        <w:rPr>
          <w:b/>
        </w:rPr>
        <w:t>Khek</w:t>
      </w:r>
      <w:proofErr w:type="spellEnd"/>
      <w:r w:rsidRPr="00A818A6">
        <w:rPr>
          <w:b/>
        </w:rPr>
        <w:t xml:space="preserve"> </w:t>
      </w:r>
      <w:proofErr w:type="spellStart"/>
      <w:r w:rsidRPr="00A818A6">
        <w:rPr>
          <w:b/>
        </w:rPr>
        <w:t>Kubařová</w:t>
      </w:r>
      <w:proofErr w:type="spellEnd"/>
      <w:r>
        <w:t>.</w:t>
      </w:r>
    </w:p>
    <w:p w14:paraId="6C476CF2" w14:textId="77777777" w:rsidR="007C78D5" w:rsidRPr="001013A6" w:rsidRDefault="007C78D5" w:rsidP="000D2E41">
      <w:pPr>
        <w:pStyle w:val="Bezmezer"/>
      </w:pPr>
    </w:p>
    <w:p w14:paraId="0B2B672B" w14:textId="5631A7BF" w:rsidR="0048582E" w:rsidRDefault="0048582E" w:rsidP="000D2E41">
      <w:pPr>
        <w:pStyle w:val="Bezmezer"/>
      </w:pPr>
      <w:r w:rsidRPr="001013A6">
        <w:t>Film vznik</w:t>
      </w:r>
      <w:r w:rsidR="007C78D5" w:rsidRPr="001013A6">
        <w:t>l</w:t>
      </w:r>
      <w:r w:rsidRPr="001013A6">
        <w:t xml:space="preserve"> v produkční společnosti </w:t>
      </w:r>
      <w:proofErr w:type="spellStart"/>
      <w:r w:rsidRPr="001013A6">
        <w:t>Movie</w:t>
      </w:r>
      <w:proofErr w:type="spellEnd"/>
      <w:r w:rsidRPr="001013A6">
        <w:t xml:space="preserve"> Adama Dvořáka. Do kin jej uvede společnost </w:t>
      </w:r>
      <w:proofErr w:type="spellStart"/>
      <w:r w:rsidRPr="001013A6">
        <w:t>Bioscop</w:t>
      </w:r>
      <w:proofErr w:type="spellEnd"/>
      <w:r w:rsidRPr="001013A6">
        <w:t xml:space="preserve"> 11. listopadu 2021.</w:t>
      </w:r>
    </w:p>
    <w:p w14:paraId="49FD3D40" w14:textId="77777777" w:rsidR="000D2E41" w:rsidRDefault="000D2E41" w:rsidP="000D2E41">
      <w:pPr>
        <w:pStyle w:val="Bezmezer"/>
      </w:pPr>
    </w:p>
    <w:p w14:paraId="76E93608" w14:textId="77777777" w:rsidR="000D2E41" w:rsidRDefault="000D2E41" w:rsidP="000D2E41">
      <w:pPr>
        <w:pStyle w:val="Bezmezer"/>
        <w:rPr>
          <w:rFonts w:cs="Calibri"/>
          <w:bCs/>
        </w:rPr>
      </w:pPr>
      <w:r>
        <w:rPr>
          <w:rFonts w:cs="Calibri"/>
          <w:bCs/>
        </w:rPr>
        <w:t xml:space="preserve">originální název: 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>Přání Ježíškovi</w:t>
      </w:r>
    </w:p>
    <w:p w14:paraId="5BAB949C" w14:textId="77777777" w:rsidR="000D2E41" w:rsidRDefault="000D2E41" w:rsidP="000D2E41">
      <w:pPr>
        <w:pStyle w:val="Bezmezer"/>
        <w:rPr>
          <w:rFonts w:cs="Calibri"/>
          <w:bCs/>
        </w:rPr>
      </w:pPr>
      <w:r>
        <w:rPr>
          <w:rFonts w:cs="Calibri"/>
          <w:bCs/>
        </w:rPr>
        <w:t xml:space="preserve">rok výroby: 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>2021</w:t>
      </w:r>
    </w:p>
    <w:p w14:paraId="6E9802F1" w14:textId="77777777" w:rsidR="000D2E41" w:rsidRDefault="000D2E41" w:rsidP="000D2E41">
      <w:pPr>
        <w:pStyle w:val="Bezmezer"/>
        <w:rPr>
          <w:rFonts w:cs="Calibri"/>
          <w:bCs/>
        </w:rPr>
      </w:pPr>
      <w:r>
        <w:rPr>
          <w:rFonts w:cs="Calibri"/>
          <w:bCs/>
        </w:rPr>
        <w:t>země vzniku: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>Česká republika</w:t>
      </w:r>
    </w:p>
    <w:p w14:paraId="58B5D2CF" w14:textId="3A651D9E" w:rsidR="000D2E41" w:rsidRDefault="000D2E41" w:rsidP="000D2E41">
      <w:pPr>
        <w:pStyle w:val="Bezmezer"/>
        <w:rPr>
          <w:rFonts w:cs="Calibri"/>
          <w:bCs/>
        </w:rPr>
      </w:pPr>
      <w:proofErr w:type="gramStart"/>
      <w:r>
        <w:rPr>
          <w:rFonts w:cs="Calibri"/>
          <w:bCs/>
        </w:rPr>
        <w:t xml:space="preserve">přístupnost:  </w:t>
      </w:r>
      <w:r>
        <w:rPr>
          <w:rFonts w:cs="Calibri"/>
          <w:bCs/>
        </w:rPr>
        <w:tab/>
      </w:r>
      <w:proofErr w:type="gramEnd"/>
      <w:r>
        <w:rPr>
          <w:rFonts w:cs="Calibri"/>
          <w:bCs/>
        </w:rPr>
        <w:t xml:space="preserve">    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 w:rsidRPr="000D2E41">
        <w:rPr>
          <w:rFonts w:cstheme="minorHAnsi"/>
          <w:color w:val="000000"/>
        </w:rPr>
        <w:t>přístupný bez omezení</w:t>
      </w:r>
    </w:p>
    <w:p w14:paraId="52652165" w14:textId="77777777" w:rsidR="000D2E41" w:rsidRDefault="000D2E41" w:rsidP="000D2E41">
      <w:pPr>
        <w:pStyle w:val="Bezmezer"/>
        <w:rPr>
          <w:rFonts w:cs="Calibri"/>
          <w:bCs/>
        </w:rPr>
      </w:pPr>
      <w:r>
        <w:rPr>
          <w:rFonts w:cs="Calibri"/>
          <w:bCs/>
        </w:rPr>
        <w:t>režie: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>Marta Ferencová</w:t>
      </w:r>
    </w:p>
    <w:p w14:paraId="0CBF0380" w14:textId="77777777" w:rsidR="000D2E41" w:rsidRDefault="000D2E41" w:rsidP="000D2E41">
      <w:pPr>
        <w:pStyle w:val="Bezmezer"/>
        <w:rPr>
          <w:rFonts w:cs="Calibri"/>
          <w:bCs/>
        </w:rPr>
      </w:pPr>
      <w:r>
        <w:rPr>
          <w:rFonts w:cs="Calibri"/>
          <w:bCs/>
        </w:rPr>
        <w:t xml:space="preserve">producent: 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>Adam Dvořák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</w:p>
    <w:p w14:paraId="16F5F6E1" w14:textId="77777777" w:rsidR="000D2E41" w:rsidRDefault="000D2E41" w:rsidP="000D2E41">
      <w:pPr>
        <w:pStyle w:val="Bezmezer"/>
        <w:rPr>
          <w:rFonts w:cs="Calibri"/>
          <w:bCs/>
        </w:rPr>
      </w:pPr>
      <w:r>
        <w:rPr>
          <w:rFonts w:cs="Calibri"/>
          <w:bCs/>
        </w:rPr>
        <w:t>výkonná produkce: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 xml:space="preserve">Kateřina </w:t>
      </w:r>
      <w:proofErr w:type="spellStart"/>
      <w:r>
        <w:rPr>
          <w:rFonts w:cs="Calibri"/>
          <w:bCs/>
        </w:rPr>
        <w:t>Špůrová</w:t>
      </w:r>
      <w:proofErr w:type="spellEnd"/>
      <w:r>
        <w:rPr>
          <w:rFonts w:cs="Calibri"/>
          <w:bCs/>
        </w:rPr>
        <w:t>, David Rauch</w:t>
      </w:r>
    </w:p>
    <w:p w14:paraId="750CE41C" w14:textId="77777777" w:rsidR="000D2E41" w:rsidRDefault="000D2E41" w:rsidP="000D2E41">
      <w:pPr>
        <w:pStyle w:val="Bezmezer"/>
        <w:rPr>
          <w:rFonts w:cs="Calibri"/>
          <w:bCs/>
        </w:rPr>
      </w:pPr>
      <w:r>
        <w:rPr>
          <w:rFonts w:cs="Calibri"/>
          <w:bCs/>
        </w:rPr>
        <w:t>vedoucí postprodukce: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>Tomáš Srovnal</w:t>
      </w:r>
    </w:p>
    <w:p w14:paraId="0A98063A" w14:textId="77777777" w:rsidR="000D2E41" w:rsidRDefault="000D2E41" w:rsidP="000D2E41">
      <w:pPr>
        <w:pStyle w:val="Bezmezer"/>
        <w:rPr>
          <w:rFonts w:cs="Calibri"/>
          <w:bCs/>
        </w:rPr>
      </w:pPr>
      <w:r>
        <w:rPr>
          <w:rFonts w:cs="Calibri"/>
          <w:bCs/>
        </w:rPr>
        <w:t>scénář: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 xml:space="preserve">Karolina </w:t>
      </w:r>
      <w:proofErr w:type="spellStart"/>
      <w:r>
        <w:rPr>
          <w:rFonts w:cs="Calibri"/>
          <w:bCs/>
        </w:rPr>
        <w:t>Szablewska</w:t>
      </w:r>
      <w:proofErr w:type="spellEnd"/>
      <w:r>
        <w:rPr>
          <w:rFonts w:cs="Calibri"/>
          <w:bCs/>
        </w:rPr>
        <w:t xml:space="preserve">, Marcin </w:t>
      </w:r>
      <w:proofErr w:type="spellStart"/>
      <w:r>
        <w:rPr>
          <w:rFonts w:cs="Calibri"/>
          <w:bCs/>
        </w:rPr>
        <w:t>Baczyński</w:t>
      </w:r>
      <w:proofErr w:type="spellEnd"/>
    </w:p>
    <w:p w14:paraId="0533A2E2" w14:textId="77777777" w:rsidR="000D2E41" w:rsidRDefault="000D2E41" w:rsidP="000D2E41">
      <w:pPr>
        <w:pStyle w:val="Bezmezer"/>
        <w:rPr>
          <w:rFonts w:cs="Calibri"/>
          <w:bCs/>
        </w:rPr>
      </w:pPr>
      <w:r>
        <w:rPr>
          <w:rFonts w:cs="Calibri"/>
          <w:bCs/>
        </w:rPr>
        <w:t>kamera: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t xml:space="preserve">Mário </w:t>
      </w:r>
      <w:proofErr w:type="spellStart"/>
      <w:r>
        <w:t>Ondriš</w:t>
      </w:r>
      <w:proofErr w:type="spellEnd"/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</w:p>
    <w:p w14:paraId="28FC7A57" w14:textId="77777777" w:rsidR="000D2E41" w:rsidRDefault="000D2E41" w:rsidP="000D2E41">
      <w:pPr>
        <w:pStyle w:val="Bezmezer"/>
        <w:rPr>
          <w:rFonts w:cs="Calibri"/>
          <w:bCs/>
        </w:rPr>
      </w:pPr>
      <w:r>
        <w:rPr>
          <w:rFonts w:cs="Calibri"/>
          <w:bCs/>
        </w:rPr>
        <w:t>architekt: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>David Dubenský</w:t>
      </w:r>
    </w:p>
    <w:p w14:paraId="78EE24F5" w14:textId="77777777" w:rsidR="000D2E41" w:rsidRDefault="000D2E41" w:rsidP="000D2E41">
      <w:pPr>
        <w:pStyle w:val="Bezmezer"/>
        <w:rPr>
          <w:rFonts w:cs="Calibri"/>
          <w:bCs/>
        </w:rPr>
      </w:pPr>
      <w:r>
        <w:rPr>
          <w:rFonts w:cs="Calibri"/>
          <w:bCs/>
        </w:rPr>
        <w:t xml:space="preserve">kostýmy: 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 xml:space="preserve">Petra Puldová </w:t>
      </w:r>
    </w:p>
    <w:p w14:paraId="630CC489" w14:textId="77777777" w:rsidR="000D2E41" w:rsidRDefault="000D2E41" w:rsidP="000D2E41">
      <w:pPr>
        <w:pStyle w:val="Bezmezer"/>
        <w:rPr>
          <w:rFonts w:cs="Calibri"/>
          <w:bCs/>
        </w:rPr>
      </w:pPr>
      <w:r>
        <w:rPr>
          <w:rFonts w:cs="Calibri"/>
          <w:bCs/>
        </w:rPr>
        <w:t xml:space="preserve">masky: 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>Lenka Nosková</w:t>
      </w:r>
    </w:p>
    <w:p w14:paraId="7BDCAD95" w14:textId="77777777" w:rsidR="000D2E41" w:rsidRDefault="000D2E41" w:rsidP="000D2E41">
      <w:pPr>
        <w:pStyle w:val="Bezmezer"/>
        <w:rPr>
          <w:rFonts w:cs="Calibri"/>
          <w:bCs/>
        </w:rPr>
      </w:pPr>
      <w:r>
        <w:rPr>
          <w:rFonts w:cs="Calibri"/>
          <w:bCs/>
        </w:rPr>
        <w:t>střih: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>Adam Dvořák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</w:p>
    <w:p w14:paraId="5BFC29F5" w14:textId="77777777" w:rsidR="000D2E41" w:rsidRDefault="000D2E41" w:rsidP="000D2E41">
      <w:pPr>
        <w:pStyle w:val="Bezmezer"/>
        <w:rPr>
          <w:rFonts w:cs="Calibri"/>
          <w:bCs/>
        </w:rPr>
      </w:pPr>
      <w:r>
        <w:rPr>
          <w:rFonts w:cs="Calibri"/>
          <w:bCs/>
        </w:rPr>
        <w:lastRenderedPageBreak/>
        <w:t>hudba: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t xml:space="preserve">James </w:t>
      </w:r>
      <w:proofErr w:type="spellStart"/>
      <w:r>
        <w:t>Harries</w:t>
      </w:r>
      <w:proofErr w:type="spellEnd"/>
      <w:r>
        <w:rPr>
          <w:b/>
        </w:rPr>
        <w:t xml:space="preserve">    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</w:p>
    <w:p w14:paraId="73E28D84" w14:textId="77777777" w:rsidR="000D2E41" w:rsidRDefault="000D2E41" w:rsidP="000D2E41">
      <w:pPr>
        <w:pStyle w:val="Bezmezer"/>
        <w:rPr>
          <w:rFonts w:cs="Calibri"/>
          <w:bCs/>
        </w:rPr>
      </w:pPr>
      <w:r>
        <w:rPr>
          <w:rFonts w:cs="Calibri"/>
          <w:bCs/>
        </w:rPr>
        <w:t>zvuk: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 xml:space="preserve">Tomáš </w:t>
      </w:r>
      <w:proofErr w:type="spellStart"/>
      <w:r>
        <w:rPr>
          <w:rFonts w:cs="Calibri"/>
          <w:bCs/>
        </w:rPr>
        <w:t>Orasmus</w:t>
      </w:r>
      <w:proofErr w:type="spellEnd"/>
      <w:r>
        <w:rPr>
          <w:rFonts w:cs="Calibri"/>
          <w:bCs/>
        </w:rPr>
        <w:t xml:space="preserve"> </w:t>
      </w:r>
    </w:p>
    <w:p w14:paraId="555C0846" w14:textId="77777777" w:rsidR="000D2E41" w:rsidRDefault="000D2E41" w:rsidP="000D2E41">
      <w:pPr>
        <w:pStyle w:val="Bezmezer"/>
        <w:ind w:left="3540" w:hanging="3540"/>
        <w:rPr>
          <w:rFonts w:cs="Times New Roman"/>
        </w:rPr>
      </w:pPr>
      <w:r>
        <w:rPr>
          <w:rFonts w:cs="Calibri"/>
          <w:bCs/>
        </w:rPr>
        <w:t>obsazení:</w:t>
      </w:r>
      <w:r>
        <w:rPr>
          <w:rFonts w:cs="Calibri"/>
          <w:bCs/>
        </w:rPr>
        <w:tab/>
      </w:r>
      <w:r>
        <w:t xml:space="preserve">Elizaveta Maximová, Richard Krajčo, Jaroslav Dušek, Eva Holubová, Hana Vagnerová, Jiří Langmajer, Anna Polívková, Veronika </w:t>
      </w:r>
      <w:proofErr w:type="spellStart"/>
      <w:r>
        <w:t>Khek</w:t>
      </w:r>
      <w:proofErr w:type="spellEnd"/>
      <w:r>
        <w:t xml:space="preserve"> </w:t>
      </w:r>
      <w:proofErr w:type="spellStart"/>
      <w:r>
        <w:t>Kubařová</w:t>
      </w:r>
      <w:proofErr w:type="spellEnd"/>
      <w:r>
        <w:t xml:space="preserve">, Matěj Hádek, Táňa </w:t>
      </w:r>
      <w:proofErr w:type="spellStart"/>
      <w:r>
        <w:t>Pauhofová</w:t>
      </w:r>
      <w:proofErr w:type="spellEnd"/>
      <w:r>
        <w:t xml:space="preserve">, Petr Vaněk, Veronika Marková, Arnošt Goldflam, Jiří Burian, Michal </w:t>
      </w:r>
      <w:proofErr w:type="spellStart"/>
      <w:r>
        <w:t>Isteník</w:t>
      </w:r>
      <w:proofErr w:type="spellEnd"/>
      <w:r>
        <w:t>, Valentýna Bečková, Jakub Barták, Nico Klimek, Irena Máchová, Jordan Haj, Michal Bumbálek, Milan Němec a další.</w:t>
      </w:r>
    </w:p>
    <w:p w14:paraId="46B64111" w14:textId="77777777" w:rsidR="000D2E41" w:rsidRDefault="000D2E41" w:rsidP="000D2E41">
      <w:pPr>
        <w:pStyle w:val="Bezmezer"/>
      </w:pPr>
    </w:p>
    <w:p w14:paraId="58EB08A2" w14:textId="77777777" w:rsidR="000D2E41" w:rsidRDefault="000D2E41" w:rsidP="000D2E41">
      <w:pPr>
        <w:pStyle w:val="Bezmezer"/>
        <w:rPr>
          <w:rFonts w:cs="Calibri"/>
          <w:bCs/>
        </w:rPr>
      </w:pPr>
      <w:r>
        <w:rPr>
          <w:rFonts w:cs="Calibri"/>
          <w:bCs/>
        </w:rPr>
        <w:t>Hlavní mediální partner:</w:t>
      </w:r>
      <w:r>
        <w:rPr>
          <w:rFonts w:cs="Calibri"/>
          <w:bCs/>
        </w:rPr>
        <w:tab/>
      </w:r>
      <w:r>
        <w:rPr>
          <w:rFonts w:cs="Calibri"/>
          <w:bCs/>
        </w:rPr>
        <w:tab/>
        <w:t>Televize Nova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</w:p>
    <w:p w14:paraId="4BB7186D" w14:textId="77777777" w:rsidR="000D2E41" w:rsidRDefault="000D2E41" w:rsidP="000D2E41">
      <w:pPr>
        <w:pStyle w:val="Bezmezer"/>
        <w:rPr>
          <w:rFonts w:cs="Calibri"/>
          <w:bCs/>
        </w:rPr>
      </w:pPr>
    </w:p>
    <w:p w14:paraId="4A30E4D0" w14:textId="77777777" w:rsidR="000D2E41" w:rsidRDefault="000D2E41" w:rsidP="000D2E41">
      <w:pPr>
        <w:pStyle w:val="Bezmezer"/>
        <w:ind w:left="3540" w:hanging="3540"/>
        <w:rPr>
          <w:rFonts w:cs="Calibri"/>
          <w:bCs/>
        </w:rPr>
      </w:pPr>
      <w:r>
        <w:rPr>
          <w:rFonts w:cs="Calibri"/>
          <w:bCs/>
        </w:rPr>
        <w:t>s podporou:</w:t>
      </w:r>
      <w:r>
        <w:rPr>
          <w:rFonts w:cs="Calibri"/>
          <w:bCs/>
        </w:rPr>
        <w:tab/>
        <w:t>Města Brno a prostřednictvím Státního fondu kinematografie z programu filmových pobídek</w:t>
      </w:r>
    </w:p>
    <w:p w14:paraId="50C6E9E3" w14:textId="77777777" w:rsidR="000D2E41" w:rsidRDefault="000D2E41" w:rsidP="000D2E41">
      <w:pPr>
        <w:pStyle w:val="Bezmezer"/>
        <w:rPr>
          <w:rFonts w:cs="Calibri"/>
          <w:bCs/>
        </w:rPr>
      </w:pPr>
    </w:p>
    <w:p w14:paraId="7A0779A3" w14:textId="77777777" w:rsidR="000D2E41" w:rsidRDefault="000D2E41" w:rsidP="000D2E41">
      <w:pPr>
        <w:pStyle w:val="Bezmezer"/>
        <w:rPr>
          <w:rFonts w:cs="Calibri"/>
          <w:bCs/>
        </w:rPr>
      </w:pPr>
      <w:r>
        <w:rPr>
          <w:rFonts w:cs="Calibri"/>
          <w:bCs/>
        </w:rPr>
        <w:t>distributor: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proofErr w:type="spellStart"/>
      <w:r>
        <w:rPr>
          <w:rFonts w:cs="Calibri"/>
          <w:bCs/>
        </w:rPr>
        <w:t>Bioscop</w:t>
      </w:r>
      <w:proofErr w:type="spellEnd"/>
      <w:r>
        <w:rPr>
          <w:rFonts w:cs="Calibri"/>
          <w:bCs/>
        </w:rPr>
        <w:t xml:space="preserve">, </w:t>
      </w:r>
      <w:hyperlink r:id="rId5" w:history="1">
        <w:r>
          <w:rPr>
            <w:rStyle w:val="Hypertextovodkaz"/>
            <w:rFonts w:cs="Calibri"/>
            <w:bCs/>
          </w:rPr>
          <w:t>www.bioscop.cz</w:t>
        </w:r>
      </w:hyperlink>
    </w:p>
    <w:p w14:paraId="0BD249B2" w14:textId="77777777" w:rsidR="000D2E41" w:rsidRDefault="000D2E41" w:rsidP="000D2E41">
      <w:pPr>
        <w:pStyle w:val="Bezmezer"/>
        <w:rPr>
          <w:rFonts w:cs="Calibri"/>
          <w:bCs/>
        </w:rPr>
      </w:pPr>
      <w:r>
        <w:rPr>
          <w:rFonts w:cs="Calibri"/>
          <w:bCs/>
        </w:rPr>
        <w:t>PR filmu: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 xml:space="preserve">Johana Turner, TURNER PR, </w:t>
      </w:r>
      <w:hyperlink r:id="rId6" w:history="1">
        <w:r>
          <w:rPr>
            <w:rStyle w:val="Hypertextovodkaz"/>
            <w:rFonts w:cs="Calibri"/>
            <w:bCs/>
          </w:rPr>
          <w:t>www.turner.cz</w:t>
        </w:r>
      </w:hyperlink>
      <w:r>
        <w:rPr>
          <w:rFonts w:cs="Calibri"/>
          <w:bCs/>
        </w:rPr>
        <w:t xml:space="preserve"> </w:t>
      </w:r>
    </w:p>
    <w:p w14:paraId="1D61DF4C" w14:textId="77D872F2" w:rsidR="000D2E41" w:rsidRDefault="000D2E41" w:rsidP="000D2E41">
      <w:pPr>
        <w:pStyle w:val="Bezmezer"/>
        <w:rPr>
          <w:rFonts w:cs="Calibri"/>
          <w:bCs/>
        </w:rPr>
      </w:pPr>
      <w:r>
        <w:rPr>
          <w:rFonts w:cs="Calibri"/>
          <w:bCs/>
        </w:rPr>
        <w:t>PR distributora: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 xml:space="preserve">Jana Šafářová, </w:t>
      </w:r>
      <w:proofErr w:type="spellStart"/>
      <w:r>
        <w:rPr>
          <w:rFonts w:cs="Calibri"/>
          <w:bCs/>
        </w:rPr>
        <w:t>Bioscop</w:t>
      </w:r>
      <w:proofErr w:type="spellEnd"/>
      <w:r>
        <w:rPr>
          <w:rFonts w:cs="Calibri"/>
          <w:bCs/>
        </w:rPr>
        <w:t xml:space="preserve">, </w:t>
      </w:r>
      <w:hyperlink r:id="rId7" w:history="1">
        <w:r>
          <w:rPr>
            <w:rStyle w:val="Hypertextovodkaz"/>
            <w:rFonts w:cs="Calibri"/>
            <w:bCs/>
          </w:rPr>
          <w:t>www.bioscop.cz</w:t>
        </w:r>
      </w:hyperlink>
      <w:r>
        <w:rPr>
          <w:rFonts w:cs="Calibri"/>
          <w:bCs/>
        </w:rPr>
        <w:t xml:space="preserve"> </w:t>
      </w:r>
    </w:p>
    <w:p w14:paraId="45BE9B62" w14:textId="3C5BE6FA" w:rsidR="000D2E41" w:rsidRDefault="000D2E41" w:rsidP="000D2E41">
      <w:pPr>
        <w:pStyle w:val="Bezmezer"/>
        <w:rPr>
          <w:rFonts w:cs="Calibri"/>
          <w:bCs/>
        </w:rPr>
      </w:pPr>
    </w:p>
    <w:p w14:paraId="2CB8DFA3" w14:textId="4B682962" w:rsidR="000D2E41" w:rsidRDefault="000D2E41" w:rsidP="000D2E41">
      <w:pPr>
        <w:pStyle w:val="Bezmezer"/>
        <w:rPr>
          <w:rFonts w:cs="Calibri"/>
          <w:bCs/>
        </w:rPr>
      </w:pPr>
      <w:r>
        <w:rPr>
          <w:rFonts w:cs="Calibri"/>
          <w:bCs/>
        </w:rPr>
        <w:tab/>
      </w:r>
    </w:p>
    <w:p w14:paraId="1B219BCA" w14:textId="2A162039" w:rsidR="0048582E" w:rsidRDefault="0073660B" w:rsidP="000D2E41">
      <w:pPr>
        <w:ind w:left="708" w:firstLine="708"/>
        <w:rPr>
          <w:rFonts w:ascii="Calibri" w:hAnsi="Calibri" w:cs="Calibri"/>
          <w:i/>
        </w:rPr>
      </w:pPr>
      <w:r>
        <w:rPr>
          <w:noProof/>
        </w:rPr>
        <w:drawing>
          <wp:inline distT="0" distB="0" distL="0" distR="0" wp14:anchorId="57538D4A" wp14:editId="5E952519">
            <wp:extent cx="3743325" cy="5293139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529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82E" w:rsidRPr="004A6EAE">
        <w:rPr>
          <w:rFonts w:ascii="Times New Roman" w:hAnsi="Times New Roman" w:cs="Times New Roman"/>
          <w:b/>
          <w:bCs/>
          <w:sz w:val="24"/>
          <w:szCs w:val="24"/>
        </w:rPr>
        <w:br/>
      </w:r>
    </w:p>
    <w:sectPr w:rsidR="00485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2AA"/>
    <w:rsid w:val="00046CB3"/>
    <w:rsid w:val="00090705"/>
    <w:rsid w:val="000D2E41"/>
    <w:rsid w:val="001013A6"/>
    <w:rsid w:val="002B546E"/>
    <w:rsid w:val="0048582E"/>
    <w:rsid w:val="00623861"/>
    <w:rsid w:val="006845D7"/>
    <w:rsid w:val="0073660B"/>
    <w:rsid w:val="007C78D5"/>
    <w:rsid w:val="00810A67"/>
    <w:rsid w:val="00910CE7"/>
    <w:rsid w:val="00937866"/>
    <w:rsid w:val="009402AA"/>
    <w:rsid w:val="00A77C0C"/>
    <w:rsid w:val="00A818A6"/>
    <w:rsid w:val="00B86B76"/>
    <w:rsid w:val="00CF338F"/>
    <w:rsid w:val="00F05987"/>
    <w:rsid w:val="00F1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EDFB"/>
  <w15:chartTrackingRefBased/>
  <w15:docId w15:val="{0CCF9556-0B37-44BF-A9ED-353746C1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402AA"/>
    <w:pPr>
      <w:spacing w:after="0" w:line="240" w:lineRule="auto"/>
    </w:pPr>
  </w:style>
  <w:style w:type="character" w:styleId="Hypertextovodkaz">
    <w:name w:val="Hyperlink"/>
    <w:uiPriority w:val="99"/>
    <w:unhideWhenUsed/>
    <w:rsid w:val="000D2E41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05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bioscop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rner.cz" TargetMode="External"/><Relationship Id="rId5" Type="http://schemas.openxmlformats.org/officeDocument/2006/relationships/hyperlink" Target="http://www.bioscop.c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pq6dPRwv_x8&amp;t=10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</dc:creator>
  <cp:keywords/>
  <dc:description/>
  <cp:lastModifiedBy>Jana Šafářová</cp:lastModifiedBy>
  <cp:revision>5</cp:revision>
  <cp:lastPrinted>2021-09-13T07:34:00Z</cp:lastPrinted>
  <dcterms:created xsi:type="dcterms:W3CDTF">2021-09-15T10:50:00Z</dcterms:created>
  <dcterms:modified xsi:type="dcterms:W3CDTF">2021-09-16T08:25:00Z</dcterms:modified>
</cp:coreProperties>
</file>